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0"/>
        <w:gridCol w:w="3164"/>
        <w:gridCol w:w="2499"/>
        <w:gridCol w:w="2153"/>
        <w:gridCol w:w="2664"/>
      </w:tblGrid>
      <w:tr w:rsidR="003E2F89" w:rsidRPr="003E2F89" w:rsidTr="003E2F89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E2F89" w:rsidRPr="003E2F89" w:rsidRDefault="003E2F89" w:rsidP="003E2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3E2F8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LUNES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E2F89" w:rsidRPr="003E2F89" w:rsidRDefault="003E2F89" w:rsidP="003E2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3E2F8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MARTES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E2F89" w:rsidRPr="003E2F89" w:rsidRDefault="003E2F89" w:rsidP="003E2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3E2F8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MIÉRCOLES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E2F89" w:rsidRPr="003E2F89" w:rsidRDefault="003E2F89" w:rsidP="003E2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3E2F8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JUEVES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E2F89" w:rsidRPr="003E2F89" w:rsidRDefault="003E2F89" w:rsidP="003E2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3E2F8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VIERNES</w:t>
            </w:r>
          </w:p>
        </w:tc>
      </w:tr>
      <w:tr w:rsidR="003E2F89" w:rsidRPr="003E2F89" w:rsidTr="003E2F89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E2F89" w:rsidRPr="003E2F89" w:rsidRDefault="003E2F89" w:rsidP="003E2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3E2F8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REFLEXIÓN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E2F89" w:rsidRPr="003E2F89" w:rsidRDefault="003E2F89" w:rsidP="003E2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3E2F8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REFLEXIÓN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E2F89" w:rsidRPr="003E2F89" w:rsidRDefault="003E2F89" w:rsidP="003E2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3E2F8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REFLEXIÓN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E2F89" w:rsidRPr="003E2F89" w:rsidRDefault="003E2F89" w:rsidP="003E2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3E2F8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REFLEXIÓN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E2F89" w:rsidRPr="003E2F89" w:rsidRDefault="003E2F89" w:rsidP="003E2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3E2F8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REFLEXIÓN</w:t>
            </w:r>
          </w:p>
        </w:tc>
      </w:tr>
      <w:tr w:rsidR="003E2F89" w:rsidRPr="003E2F89" w:rsidTr="003E2F89">
        <w:trPr>
          <w:trHeight w:val="481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A7D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E2F89" w:rsidRPr="003E2F89" w:rsidRDefault="003E2F89" w:rsidP="003E2F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3E2F89">
              <w:rPr>
                <w:rFonts w:ascii="Calibri" w:eastAsia="Times New Roman" w:hAnsi="Calibri" w:cs="Calibri"/>
                <w:sz w:val="20"/>
                <w:szCs w:val="20"/>
              </w:rPr>
              <w:t>Inglés</w:t>
            </w:r>
            <w:proofErr w:type="spellEnd"/>
            <w:r w:rsidRPr="003E2F89">
              <w:rPr>
                <w:rFonts w:ascii="Calibri" w:eastAsia="Times New Roman" w:hAnsi="Calibri" w:cs="Calibri"/>
                <w:sz w:val="20"/>
                <w:szCs w:val="20"/>
              </w:rPr>
              <w:t>: review second grade topics.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E2F89" w:rsidRPr="003E2F89" w:rsidRDefault="003E2F89" w:rsidP="003E2F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CO"/>
              </w:rPr>
            </w:pPr>
            <w:r w:rsidRPr="003E2F89">
              <w:rPr>
                <w:rFonts w:ascii="Calibri" w:eastAsia="Times New Roman" w:hAnsi="Calibri" w:cs="Calibri"/>
                <w:sz w:val="20"/>
                <w:szCs w:val="20"/>
                <w:lang w:val="es-CO"/>
              </w:rPr>
              <w:t>Matemáticas: Repaso de los temas básicos de segundo grado.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AA84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E2F89" w:rsidRPr="003E2F89" w:rsidRDefault="003E2F89" w:rsidP="003E2F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CO"/>
              </w:rPr>
            </w:pPr>
            <w:r w:rsidRPr="003E2F89">
              <w:rPr>
                <w:rFonts w:ascii="Calibri" w:eastAsia="Times New Roman" w:hAnsi="Calibri" w:cs="Calibri"/>
                <w:sz w:val="20"/>
                <w:szCs w:val="20"/>
                <w:lang w:val="es-CO"/>
              </w:rPr>
              <w:t>Sociales: repaso de temas vistos y prueba diagnóstica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FA8D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E2F89" w:rsidRPr="003E2F89" w:rsidRDefault="003E2F89" w:rsidP="003E2F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3E2F89">
              <w:rPr>
                <w:rFonts w:ascii="Calibri" w:eastAsia="Times New Roman" w:hAnsi="Calibri" w:cs="Calibri"/>
                <w:sz w:val="20"/>
                <w:szCs w:val="20"/>
              </w:rPr>
              <w:t>Música</w:t>
            </w:r>
            <w:proofErr w:type="spellEnd"/>
            <w:r w:rsidRPr="003E2F89">
              <w:rPr>
                <w:rFonts w:ascii="Calibri" w:eastAsia="Times New Roman" w:hAnsi="Calibri" w:cs="Calibri"/>
                <w:sz w:val="20"/>
                <w:szCs w:val="20"/>
              </w:rPr>
              <w:t xml:space="preserve">: La </w:t>
            </w:r>
            <w:proofErr w:type="spellStart"/>
            <w:r w:rsidRPr="003E2F89">
              <w:rPr>
                <w:rFonts w:ascii="Calibri" w:eastAsia="Times New Roman" w:hAnsi="Calibri" w:cs="Calibri"/>
                <w:sz w:val="20"/>
                <w:szCs w:val="20"/>
              </w:rPr>
              <w:t>altura</w:t>
            </w:r>
            <w:proofErr w:type="spellEnd"/>
            <w:r w:rsidRPr="003E2F89">
              <w:rPr>
                <w:rFonts w:ascii="Calibri" w:eastAsia="Times New Roman" w:hAnsi="Calibri" w:cs="Calibri"/>
                <w:sz w:val="20"/>
                <w:szCs w:val="20"/>
              </w:rPr>
              <w:t xml:space="preserve"> musical.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4A7D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E2F89" w:rsidRPr="003E2F89" w:rsidRDefault="003E2F89" w:rsidP="003E2F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3E2F89">
              <w:rPr>
                <w:rFonts w:ascii="Calibri" w:eastAsia="Times New Roman" w:hAnsi="Calibri" w:cs="Calibri"/>
                <w:sz w:val="20"/>
                <w:szCs w:val="20"/>
              </w:rPr>
              <w:t>Inglés</w:t>
            </w:r>
            <w:proofErr w:type="spellEnd"/>
            <w:r w:rsidRPr="003E2F89">
              <w:rPr>
                <w:rFonts w:ascii="Calibri" w:eastAsia="Times New Roman" w:hAnsi="Calibri" w:cs="Calibri"/>
                <w:sz w:val="20"/>
                <w:szCs w:val="20"/>
              </w:rPr>
              <w:t>: review second grade topics.</w:t>
            </w:r>
          </w:p>
        </w:tc>
      </w:tr>
      <w:tr w:rsidR="003E2F89" w:rsidRPr="003E2F89" w:rsidTr="003E2F89">
        <w:trPr>
          <w:trHeight w:val="68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66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E2F89" w:rsidRPr="003E2F89" w:rsidRDefault="003E2F89" w:rsidP="003E2F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CO"/>
              </w:rPr>
            </w:pPr>
            <w:r w:rsidRPr="003E2F89">
              <w:rPr>
                <w:rFonts w:ascii="Calibri" w:eastAsia="Times New Roman" w:hAnsi="Calibri" w:cs="Calibri"/>
                <w:sz w:val="20"/>
                <w:szCs w:val="20"/>
                <w:lang w:val="es-CO"/>
              </w:rPr>
              <w:t>Danza: traer uniforme de deportes.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E2F89" w:rsidRPr="003E2F89" w:rsidRDefault="003E2F89" w:rsidP="003E2F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E2F89">
              <w:rPr>
                <w:rFonts w:ascii="Calibri" w:eastAsia="Times New Roman" w:hAnsi="Calibri" w:cs="Calibri"/>
                <w:sz w:val="20"/>
                <w:szCs w:val="20"/>
              </w:rPr>
              <w:t>L.CASTELLANA:PRUEBA DIAGNÓSTICA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E2F89" w:rsidRPr="003E2F89" w:rsidRDefault="003E2F89" w:rsidP="003E2F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CO"/>
              </w:rPr>
            </w:pPr>
            <w:r w:rsidRPr="003E2F89">
              <w:rPr>
                <w:rFonts w:ascii="Calibri" w:eastAsia="Times New Roman" w:hAnsi="Calibri" w:cs="Calibri"/>
                <w:sz w:val="20"/>
                <w:szCs w:val="20"/>
                <w:lang w:val="es-CO"/>
              </w:rPr>
              <w:t>L.CASTELLANA: Consignación de temas de primer periodo y actividad de caligrafía.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E2F89" w:rsidRPr="003E2F89" w:rsidRDefault="003E2F89" w:rsidP="003E2F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E2F89">
              <w:rPr>
                <w:rFonts w:ascii="Calibri" w:eastAsia="Times New Roman" w:hAnsi="Calibri" w:cs="Calibri"/>
                <w:sz w:val="20"/>
                <w:szCs w:val="20"/>
              </w:rPr>
              <w:t>Ethics: Introducing yourself activity and First term topics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E2F89" w:rsidRPr="003E2F89" w:rsidRDefault="003E2F89" w:rsidP="003E2F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CO"/>
              </w:rPr>
            </w:pPr>
            <w:r w:rsidRPr="003E2F89">
              <w:rPr>
                <w:rFonts w:ascii="Calibri" w:eastAsia="Times New Roman" w:hAnsi="Calibri" w:cs="Calibri"/>
                <w:sz w:val="20"/>
                <w:szCs w:val="20"/>
                <w:lang w:val="es-CO"/>
              </w:rPr>
              <w:t xml:space="preserve">L.CASTELLANA: Lectura comprensiva: evaluación diagnóstica de lectura </w:t>
            </w:r>
          </w:p>
        </w:tc>
      </w:tr>
      <w:tr w:rsidR="003E2F89" w:rsidRPr="003E2F89" w:rsidTr="003E2F89">
        <w:trPr>
          <w:trHeight w:val="796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A7D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E2F89" w:rsidRPr="003E2F89" w:rsidRDefault="003E2F89" w:rsidP="003E2F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3E2F89">
              <w:rPr>
                <w:rFonts w:ascii="Calibri" w:eastAsia="Times New Roman" w:hAnsi="Calibri" w:cs="Calibri"/>
                <w:sz w:val="20"/>
                <w:szCs w:val="20"/>
              </w:rPr>
              <w:t>Inglés</w:t>
            </w:r>
            <w:proofErr w:type="spellEnd"/>
            <w:r w:rsidRPr="003E2F89">
              <w:rPr>
                <w:rFonts w:ascii="Calibri" w:eastAsia="Times New Roman" w:hAnsi="Calibri" w:cs="Calibri"/>
                <w:sz w:val="20"/>
                <w:szCs w:val="20"/>
              </w:rPr>
              <w:t>: review second grade topics.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AA84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E2F89" w:rsidRPr="003E2F89" w:rsidRDefault="003E2F89" w:rsidP="003E2F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CO"/>
              </w:rPr>
            </w:pPr>
            <w:r w:rsidRPr="003E2F89">
              <w:rPr>
                <w:rFonts w:ascii="Calibri" w:eastAsia="Times New Roman" w:hAnsi="Calibri" w:cs="Calibri"/>
                <w:sz w:val="20"/>
                <w:szCs w:val="20"/>
                <w:lang w:val="es-CO"/>
              </w:rPr>
              <w:t xml:space="preserve">Sociales: Socializar los nombres de compañeros, reglas de la clase y buen uso del material de trabajo.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4A7D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E2F89" w:rsidRPr="003E2F89" w:rsidRDefault="003E2F89" w:rsidP="003E2F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3E2F89">
              <w:rPr>
                <w:rFonts w:ascii="Calibri" w:eastAsia="Times New Roman" w:hAnsi="Calibri" w:cs="Calibri"/>
                <w:sz w:val="20"/>
                <w:szCs w:val="20"/>
              </w:rPr>
              <w:t>Inglés</w:t>
            </w:r>
            <w:proofErr w:type="spellEnd"/>
            <w:r w:rsidRPr="003E2F89">
              <w:rPr>
                <w:rFonts w:ascii="Calibri" w:eastAsia="Times New Roman" w:hAnsi="Calibri" w:cs="Calibri"/>
                <w:sz w:val="20"/>
                <w:szCs w:val="20"/>
              </w:rPr>
              <w:t>: First Term Topics.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4A7D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E2F89" w:rsidRPr="003E2F89" w:rsidRDefault="003E2F89" w:rsidP="003E2F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3E2F89">
              <w:rPr>
                <w:rFonts w:ascii="Calibri" w:eastAsia="Times New Roman" w:hAnsi="Calibri" w:cs="Calibri"/>
                <w:sz w:val="20"/>
                <w:szCs w:val="20"/>
              </w:rPr>
              <w:t>Inglés</w:t>
            </w:r>
            <w:proofErr w:type="spellEnd"/>
            <w:r w:rsidRPr="003E2F89">
              <w:rPr>
                <w:rFonts w:ascii="Calibri" w:eastAsia="Times New Roman" w:hAnsi="Calibri" w:cs="Calibri"/>
                <w:sz w:val="20"/>
                <w:szCs w:val="20"/>
              </w:rPr>
              <w:t>: review second grade topics.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E2F89" w:rsidRPr="003E2F89" w:rsidRDefault="003E2F89" w:rsidP="003E2F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CO"/>
              </w:rPr>
            </w:pPr>
            <w:r w:rsidRPr="003E2F89">
              <w:rPr>
                <w:rFonts w:ascii="Calibri" w:eastAsia="Times New Roman" w:hAnsi="Calibri" w:cs="Calibri"/>
                <w:sz w:val="20"/>
                <w:szCs w:val="20"/>
                <w:lang w:val="es-CO"/>
              </w:rPr>
              <w:t xml:space="preserve">Matemáticas: Practicar operaciones básicas: Suma, </w:t>
            </w:r>
            <w:proofErr w:type="spellStart"/>
            <w:r w:rsidRPr="003E2F89">
              <w:rPr>
                <w:rFonts w:ascii="Calibri" w:eastAsia="Times New Roman" w:hAnsi="Calibri" w:cs="Calibri"/>
                <w:sz w:val="20"/>
                <w:szCs w:val="20"/>
                <w:lang w:val="es-CO"/>
              </w:rPr>
              <w:t>resta,multiplicación</w:t>
            </w:r>
            <w:proofErr w:type="spellEnd"/>
            <w:r w:rsidRPr="003E2F89">
              <w:rPr>
                <w:rFonts w:ascii="Calibri" w:eastAsia="Times New Roman" w:hAnsi="Calibri" w:cs="Calibri"/>
                <w:sz w:val="20"/>
                <w:szCs w:val="20"/>
                <w:lang w:val="es-CO"/>
              </w:rPr>
              <w:t>, división.</w:t>
            </w:r>
          </w:p>
        </w:tc>
      </w:tr>
      <w:tr w:rsidR="003E2F89" w:rsidRPr="003E2F89" w:rsidTr="003E2F89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E2F89" w:rsidRPr="003E2F89" w:rsidRDefault="003E2F89" w:rsidP="003E2F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E2F89">
              <w:rPr>
                <w:rFonts w:ascii="Calibri" w:eastAsia="Times New Roman" w:hAnsi="Calibri" w:cs="Calibri"/>
                <w:sz w:val="20"/>
                <w:szCs w:val="20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E2F89" w:rsidRPr="003E2F89" w:rsidRDefault="003E2F89" w:rsidP="003E2F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E2F89">
              <w:rPr>
                <w:rFonts w:ascii="Calibri" w:eastAsia="Times New Roman" w:hAnsi="Calibri" w:cs="Calibri"/>
                <w:sz w:val="20"/>
                <w:szCs w:val="20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E2F89" w:rsidRPr="003E2F89" w:rsidRDefault="003E2F89" w:rsidP="003E2F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E2F89">
              <w:rPr>
                <w:rFonts w:ascii="Calibri" w:eastAsia="Times New Roman" w:hAnsi="Calibri" w:cs="Calibri"/>
                <w:sz w:val="20"/>
                <w:szCs w:val="20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E2F89" w:rsidRPr="003E2F89" w:rsidRDefault="003E2F89" w:rsidP="003E2F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E2F89">
              <w:rPr>
                <w:rFonts w:ascii="Calibri" w:eastAsia="Times New Roman" w:hAnsi="Calibri" w:cs="Calibri"/>
                <w:sz w:val="20"/>
                <w:szCs w:val="20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E2F89" w:rsidRPr="003E2F89" w:rsidRDefault="003E2F89" w:rsidP="003E2F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E2F89">
              <w:rPr>
                <w:rFonts w:ascii="Calibri" w:eastAsia="Times New Roman" w:hAnsi="Calibri" w:cs="Calibri"/>
                <w:sz w:val="20"/>
                <w:szCs w:val="20"/>
              </w:rPr>
              <w:t>DESCANSO</w:t>
            </w:r>
          </w:p>
        </w:tc>
      </w:tr>
      <w:tr w:rsidR="003E2F89" w:rsidRPr="003E2F89" w:rsidTr="003E2F89">
        <w:trPr>
          <w:trHeight w:val="95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E2F89" w:rsidRPr="003E2F89" w:rsidRDefault="003E2F89" w:rsidP="003E2F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CO"/>
              </w:rPr>
            </w:pPr>
            <w:r w:rsidRPr="003E2F89">
              <w:rPr>
                <w:rFonts w:ascii="Calibri" w:eastAsia="Times New Roman" w:hAnsi="Calibri" w:cs="Calibri"/>
                <w:sz w:val="20"/>
                <w:szCs w:val="20"/>
                <w:lang w:val="es-CO"/>
              </w:rPr>
              <w:t>Matemáticas: Presentación de la asignatura, copiar temas del primer período en el cuaderno.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AA84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E2F89" w:rsidRPr="003E2F89" w:rsidRDefault="003E2F89" w:rsidP="003E2F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CO"/>
              </w:rPr>
            </w:pPr>
            <w:r w:rsidRPr="003E2F89">
              <w:rPr>
                <w:rFonts w:ascii="Calibri" w:eastAsia="Times New Roman" w:hAnsi="Calibri" w:cs="Calibri"/>
                <w:sz w:val="20"/>
                <w:szCs w:val="20"/>
                <w:lang w:val="es-CO"/>
              </w:rPr>
              <w:t>Sociales: repaso de temas vistos y prueba diagnóstica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27BA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E2F89" w:rsidRPr="003E2F89" w:rsidRDefault="003E2F89" w:rsidP="003E2F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E2F89">
              <w:rPr>
                <w:rFonts w:ascii="Calibri" w:eastAsia="Times New Roman" w:hAnsi="Calibri" w:cs="Calibri"/>
                <w:sz w:val="20"/>
                <w:szCs w:val="20"/>
              </w:rPr>
              <w:t>Science: Review of animals and plants characteristics and life cycles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E2F89" w:rsidRPr="003E2F89" w:rsidRDefault="003E2F89" w:rsidP="003E2F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CO"/>
              </w:rPr>
            </w:pPr>
            <w:r w:rsidRPr="003E2F89">
              <w:rPr>
                <w:rFonts w:ascii="Calibri" w:eastAsia="Times New Roman" w:hAnsi="Calibri" w:cs="Calibri"/>
                <w:sz w:val="20"/>
                <w:szCs w:val="20"/>
                <w:lang w:val="es-CO"/>
              </w:rPr>
              <w:t xml:space="preserve">L.CASTELLANA: Proyecto del agua / video / conversatorio / lectura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E2F89" w:rsidRPr="003E2F89" w:rsidRDefault="003E2F89" w:rsidP="003E2F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E2F89">
              <w:rPr>
                <w:rFonts w:ascii="Calibri" w:eastAsia="Times New Roman" w:hAnsi="Calibri" w:cs="Calibri"/>
                <w:sz w:val="20"/>
                <w:szCs w:val="20"/>
              </w:rPr>
              <w:t xml:space="preserve">Ed. </w:t>
            </w:r>
            <w:proofErr w:type="spellStart"/>
            <w:r w:rsidRPr="003E2F89">
              <w:rPr>
                <w:rFonts w:ascii="Calibri" w:eastAsia="Times New Roman" w:hAnsi="Calibri" w:cs="Calibri"/>
                <w:sz w:val="20"/>
                <w:szCs w:val="20"/>
              </w:rPr>
              <w:t>Física</w:t>
            </w:r>
            <w:proofErr w:type="spellEnd"/>
            <w:r w:rsidRPr="003E2F89">
              <w:rPr>
                <w:rFonts w:ascii="Calibri" w:eastAsia="Times New Roman" w:hAnsi="Calibri" w:cs="Calibri"/>
                <w:sz w:val="20"/>
                <w:szCs w:val="20"/>
              </w:rPr>
              <w:t>:</w:t>
            </w:r>
          </w:p>
        </w:tc>
      </w:tr>
      <w:tr w:rsidR="003E2F89" w:rsidRPr="003E2F89" w:rsidTr="003E2F89">
        <w:trPr>
          <w:trHeight w:val="95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E2F89" w:rsidRPr="003E2F89" w:rsidRDefault="003E2F89" w:rsidP="003E2F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CO"/>
              </w:rPr>
            </w:pPr>
            <w:r w:rsidRPr="003E2F89">
              <w:rPr>
                <w:rFonts w:ascii="Calibri" w:eastAsia="Times New Roman" w:hAnsi="Calibri" w:cs="Calibri"/>
                <w:sz w:val="20"/>
                <w:szCs w:val="20"/>
                <w:lang w:val="es-CO"/>
              </w:rPr>
              <w:t>L.CASTELLANA: Actividades con juegos de palabras.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27BA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E2F89" w:rsidRPr="003E2F89" w:rsidRDefault="003E2F89" w:rsidP="003E2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E2F89">
              <w:rPr>
                <w:rFonts w:ascii="Calibri" w:eastAsia="Times New Roman" w:hAnsi="Calibri" w:cs="Calibri"/>
                <w:sz w:val="20"/>
                <w:szCs w:val="20"/>
              </w:rPr>
              <w:t xml:space="preserve">Science: Review about living and </w:t>
            </w:r>
            <w:proofErr w:type="spellStart"/>
            <w:r w:rsidRPr="003E2F89">
              <w:rPr>
                <w:rFonts w:ascii="Calibri" w:eastAsia="Times New Roman" w:hAnsi="Calibri" w:cs="Calibri"/>
                <w:sz w:val="20"/>
                <w:szCs w:val="20"/>
              </w:rPr>
              <w:t>non living</w:t>
            </w:r>
            <w:proofErr w:type="spellEnd"/>
            <w:r w:rsidRPr="003E2F89">
              <w:rPr>
                <w:rFonts w:ascii="Calibri" w:eastAsia="Times New Roman" w:hAnsi="Calibri" w:cs="Calibri"/>
                <w:sz w:val="20"/>
                <w:szCs w:val="20"/>
              </w:rPr>
              <w:t xml:space="preserve"> things characteristics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E2F89" w:rsidRPr="003E2F89" w:rsidRDefault="003E2F89" w:rsidP="003E2F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CO"/>
              </w:rPr>
            </w:pPr>
            <w:r w:rsidRPr="003E2F89">
              <w:rPr>
                <w:rFonts w:ascii="Calibri" w:eastAsia="Times New Roman" w:hAnsi="Calibri" w:cs="Calibri"/>
                <w:sz w:val="20"/>
                <w:szCs w:val="20"/>
                <w:lang w:val="es-CO"/>
              </w:rPr>
              <w:t>Matemáticas: Actividad de repaso de los temas básicos de segundo grado.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E2F89" w:rsidRPr="003E2F89" w:rsidRDefault="003E2F89" w:rsidP="003E2F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3E2F89">
              <w:rPr>
                <w:rFonts w:ascii="Calibri" w:eastAsia="Times New Roman" w:hAnsi="Calibri" w:cs="Calibri"/>
                <w:sz w:val="20"/>
                <w:szCs w:val="20"/>
              </w:rPr>
              <w:t>Matemáticas</w:t>
            </w:r>
            <w:proofErr w:type="spellEnd"/>
            <w:r w:rsidRPr="003E2F89">
              <w:rPr>
                <w:rFonts w:ascii="Calibri" w:eastAsia="Times New Roman" w:hAnsi="Calibri" w:cs="Calibri"/>
                <w:sz w:val="20"/>
                <w:szCs w:val="20"/>
              </w:rPr>
              <w:t xml:space="preserve">: </w:t>
            </w:r>
            <w:proofErr w:type="spellStart"/>
            <w:r w:rsidRPr="003E2F89">
              <w:rPr>
                <w:rFonts w:ascii="Calibri" w:eastAsia="Times New Roman" w:hAnsi="Calibri" w:cs="Calibri"/>
                <w:sz w:val="20"/>
                <w:szCs w:val="20"/>
              </w:rPr>
              <w:t>Evaluación</w:t>
            </w:r>
            <w:proofErr w:type="spellEnd"/>
            <w:r w:rsidRPr="003E2F89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3E2F89">
              <w:rPr>
                <w:rFonts w:ascii="Calibri" w:eastAsia="Times New Roman" w:hAnsi="Calibri" w:cs="Calibri"/>
                <w:sz w:val="20"/>
                <w:szCs w:val="20"/>
              </w:rPr>
              <w:t>diagnóstica</w:t>
            </w:r>
            <w:proofErr w:type="spellEnd"/>
            <w:r w:rsidRPr="003E2F89">
              <w:rPr>
                <w:rFonts w:ascii="Calibri" w:eastAsia="Times New Roman" w:hAnsi="Calibri" w:cs="Calibri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E2F89" w:rsidRPr="003E2F89" w:rsidRDefault="003E2F89" w:rsidP="003E2F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E2F89">
              <w:rPr>
                <w:rFonts w:ascii="Calibri" w:eastAsia="Times New Roman" w:hAnsi="Calibri" w:cs="Calibri"/>
                <w:sz w:val="20"/>
                <w:szCs w:val="20"/>
              </w:rPr>
              <w:t xml:space="preserve">Ed. </w:t>
            </w:r>
            <w:proofErr w:type="spellStart"/>
            <w:r w:rsidRPr="003E2F89">
              <w:rPr>
                <w:rFonts w:ascii="Calibri" w:eastAsia="Times New Roman" w:hAnsi="Calibri" w:cs="Calibri"/>
                <w:sz w:val="20"/>
                <w:szCs w:val="20"/>
              </w:rPr>
              <w:t>Física</w:t>
            </w:r>
            <w:proofErr w:type="spellEnd"/>
            <w:r w:rsidRPr="003E2F89">
              <w:rPr>
                <w:rFonts w:ascii="Calibri" w:eastAsia="Times New Roman" w:hAnsi="Calibri" w:cs="Calibri"/>
                <w:sz w:val="20"/>
                <w:szCs w:val="20"/>
              </w:rPr>
              <w:t>:</w:t>
            </w:r>
          </w:p>
        </w:tc>
      </w:tr>
      <w:tr w:rsidR="003E2F89" w:rsidRPr="003E2F89" w:rsidTr="003E2F89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E2F89" w:rsidRPr="003E2F89" w:rsidRDefault="003E2F89" w:rsidP="003E2F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3E2F89">
              <w:rPr>
                <w:rFonts w:ascii="Calibri" w:eastAsia="Times New Roman" w:hAnsi="Calibri" w:cs="Calibri"/>
                <w:sz w:val="20"/>
                <w:szCs w:val="20"/>
              </w:rPr>
              <w:t>Matemáticas</w:t>
            </w:r>
            <w:proofErr w:type="spellEnd"/>
            <w:r w:rsidRPr="003E2F89">
              <w:rPr>
                <w:rFonts w:ascii="Calibri" w:eastAsia="Times New Roman" w:hAnsi="Calibri" w:cs="Calibri"/>
                <w:sz w:val="20"/>
                <w:szCs w:val="20"/>
              </w:rPr>
              <w:t xml:space="preserve">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4A7D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E2F89" w:rsidRPr="003E2F89" w:rsidRDefault="003E2F89" w:rsidP="003E2F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3E2F89">
              <w:rPr>
                <w:rFonts w:ascii="Calibri" w:eastAsia="Times New Roman" w:hAnsi="Calibri" w:cs="Calibri"/>
                <w:sz w:val="20"/>
                <w:szCs w:val="20"/>
              </w:rPr>
              <w:t>Inglés</w:t>
            </w:r>
            <w:proofErr w:type="spellEnd"/>
            <w:r w:rsidRPr="003E2F89">
              <w:rPr>
                <w:rFonts w:ascii="Calibri" w:eastAsia="Times New Roman" w:hAnsi="Calibri" w:cs="Calibri"/>
                <w:sz w:val="20"/>
                <w:szCs w:val="20"/>
              </w:rPr>
              <w:t>: Diagnostic test.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E2F89" w:rsidRPr="003E2F89" w:rsidRDefault="003E2F89" w:rsidP="003E2F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CO"/>
              </w:rPr>
            </w:pPr>
            <w:r w:rsidRPr="003E2F89">
              <w:rPr>
                <w:rFonts w:ascii="Calibri" w:eastAsia="Times New Roman" w:hAnsi="Calibri" w:cs="Calibri"/>
                <w:sz w:val="20"/>
                <w:szCs w:val="20"/>
                <w:lang w:val="es-CO"/>
              </w:rPr>
              <w:t>Religión: socializar: nombres de amigos, las reglas de clase y uso de material de trabajo.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27BA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E2F89" w:rsidRPr="003E2F89" w:rsidRDefault="003E2F89" w:rsidP="003E2F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E2F89">
              <w:rPr>
                <w:rFonts w:ascii="Calibri" w:eastAsia="Times New Roman" w:hAnsi="Calibri" w:cs="Calibri"/>
                <w:sz w:val="20"/>
                <w:szCs w:val="20"/>
              </w:rPr>
              <w:t>Science: Diagnostic Test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E2F89" w:rsidRPr="003E2F89" w:rsidRDefault="003E2F89" w:rsidP="003E2F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CO"/>
              </w:rPr>
            </w:pPr>
            <w:r w:rsidRPr="003E2F89">
              <w:rPr>
                <w:rFonts w:ascii="Calibri" w:eastAsia="Times New Roman" w:hAnsi="Calibri" w:cs="Calibri"/>
                <w:sz w:val="20"/>
                <w:szCs w:val="20"/>
                <w:lang w:val="es-CO"/>
              </w:rPr>
              <w:t>Religión: Consignar los temas del primer período y socializarlos en clases.</w:t>
            </w:r>
          </w:p>
        </w:tc>
      </w:tr>
      <w:tr w:rsidR="003E2F89" w:rsidRPr="003E2F89" w:rsidTr="003E2F89">
        <w:trPr>
          <w:trHeight w:val="65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7BA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E2F89" w:rsidRPr="003E2F89" w:rsidRDefault="003E2F89" w:rsidP="003E2F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E2F89">
              <w:rPr>
                <w:rFonts w:ascii="Calibri" w:eastAsia="Times New Roman" w:hAnsi="Calibri" w:cs="Calibri"/>
                <w:sz w:val="20"/>
                <w:szCs w:val="20"/>
              </w:rPr>
              <w:t xml:space="preserve">Science: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first term topics.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E2F89" w:rsidRPr="003E2F89" w:rsidRDefault="003E2F89" w:rsidP="003E2F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CO"/>
              </w:rPr>
            </w:pPr>
            <w:r w:rsidRPr="003E2F89">
              <w:rPr>
                <w:rFonts w:ascii="Calibri" w:eastAsia="Times New Roman" w:hAnsi="Calibri" w:cs="Calibri"/>
                <w:sz w:val="20"/>
                <w:szCs w:val="20"/>
                <w:lang w:val="es-CO"/>
              </w:rPr>
              <w:t>Arte: traer colores y marcadores.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999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E2F89" w:rsidRPr="003E2F89" w:rsidRDefault="003E2F89" w:rsidP="003E2F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CO"/>
              </w:rPr>
            </w:pPr>
            <w:r w:rsidRPr="003E2F89">
              <w:rPr>
                <w:rFonts w:ascii="Calibri" w:eastAsia="Times New Roman" w:hAnsi="Calibri" w:cs="Calibri"/>
                <w:sz w:val="20"/>
                <w:szCs w:val="20"/>
                <w:lang w:val="es-CO"/>
              </w:rPr>
              <w:t xml:space="preserve">Informática: Conectándonos: Normas y Bienvenida a Informática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AA84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E2F89" w:rsidRPr="003E2F89" w:rsidRDefault="003E2F89" w:rsidP="003E2F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CO"/>
              </w:rPr>
            </w:pPr>
            <w:r w:rsidRPr="003E2F89">
              <w:rPr>
                <w:rFonts w:ascii="Calibri" w:eastAsia="Times New Roman" w:hAnsi="Calibri" w:cs="Calibri"/>
                <w:sz w:val="20"/>
                <w:szCs w:val="20"/>
                <w:lang w:val="es-CO"/>
              </w:rPr>
              <w:t>Sociales: Consignar los temas del primer período en el libro- cuaderno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D9EEB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E2F89" w:rsidRPr="003E2F89" w:rsidRDefault="003E2F89" w:rsidP="003E2F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3E2F89">
              <w:rPr>
                <w:rFonts w:ascii="Calibri" w:eastAsia="Times New Roman" w:hAnsi="Calibri" w:cs="Calibri"/>
                <w:sz w:val="20"/>
                <w:szCs w:val="20"/>
              </w:rPr>
              <w:t>Math:First</w:t>
            </w:r>
            <w:proofErr w:type="spellEnd"/>
            <w:r w:rsidRPr="003E2F89">
              <w:rPr>
                <w:rFonts w:ascii="Calibri" w:eastAsia="Times New Roman" w:hAnsi="Calibri" w:cs="Calibri"/>
                <w:sz w:val="20"/>
                <w:szCs w:val="20"/>
              </w:rPr>
              <w:t xml:space="preserve"> term topics and diagnostic test </w:t>
            </w:r>
          </w:p>
        </w:tc>
      </w:tr>
      <w:tr w:rsidR="003E2F89" w:rsidRPr="003E2F89" w:rsidTr="003E2F89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E2F89" w:rsidRPr="003E2F89" w:rsidRDefault="003E2F89" w:rsidP="003E2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3E2F8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TUTORÍA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E2F89" w:rsidRPr="003E2F89" w:rsidRDefault="003E2F89" w:rsidP="003E2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3E2F8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TUTORÍA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E2F89" w:rsidRPr="003E2F89" w:rsidRDefault="003E2F89" w:rsidP="003E2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3E2F8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TUTORÍA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E2F89" w:rsidRPr="003E2F89" w:rsidRDefault="003E2F89" w:rsidP="003E2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3E2F8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TUTORÍA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E2F89" w:rsidRPr="003E2F89" w:rsidRDefault="003E2F89" w:rsidP="003E2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3E2F8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TUTORÍA</w:t>
            </w:r>
          </w:p>
        </w:tc>
      </w:tr>
    </w:tbl>
    <w:p w:rsidR="00B046CC" w:rsidRPr="003E2F89" w:rsidRDefault="00B046CC">
      <w:pPr>
        <w:rPr>
          <w:sz w:val="20"/>
          <w:szCs w:val="20"/>
        </w:rPr>
      </w:pPr>
      <w:bookmarkStart w:id="0" w:name="_GoBack"/>
      <w:bookmarkEnd w:id="0"/>
    </w:p>
    <w:p w:rsidR="003E2F89" w:rsidRPr="003E2F89" w:rsidRDefault="003E2F89">
      <w:pPr>
        <w:rPr>
          <w:sz w:val="20"/>
          <w:szCs w:val="20"/>
        </w:rPr>
      </w:pPr>
    </w:p>
    <w:sectPr w:rsidR="003E2F89" w:rsidRPr="003E2F89" w:rsidSect="003E2F89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F89"/>
    <w:rsid w:val="003E2F89"/>
    <w:rsid w:val="00B04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A81B10"/>
  <w15:chartTrackingRefBased/>
  <w15:docId w15:val="{3E2910C3-D463-4E7B-A865-E659C3EE6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55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AULA3A</dc:creator>
  <cp:keywords/>
  <dc:description/>
  <cp:lastModifiedBy>AULA3A</cp:lastModifiedBy>
  <cp:revision>1</cp:revision>
  <dcterms:created xsi:type="dcterms:W3CDTF">2025-01-20T19:56:00Z</dcterms:created>
  <dcterms:modified xsi:type="dcterms:W3CDTF">2025-01-20T19:58:00Z</dcterms:modified>
</cp:coreProperties>
</file>