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67"/>
        <w:gridCol w:w="1814"/>
        <w:gridCol w:w="1474"/>
        <w:gridCol w:w="1783"/>
      </w:tblGrid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Ethics:the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 value of honesty, I count the three axes, the reward for being honest, work in class.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castellana:El adjetivo Taller del libro página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Matemáticas: Tabajo con dm en el libro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English: Vocabulary: It’s time for school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>Flash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Lección 13 Las decenas de mil.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English: Student´s book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Pages: 10-12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comprensión lectora. Plan lector "Las aventuras del Sapo Ruperto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Lord </w:t>
            </w: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turtkey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 and snail, colors the following picture page 30-31. </w:t>
            </w: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Nota pata la semana del 8 de julio los estudiantes deben traer plastilina en barra de color rojo y azul para trabajo en clase.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en el cuaderno de sumas, restas y tablas de multiplicar.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Math: WORKSHOP TO REVIEW TOPICS SEEN: ADDITION, SUBTRACTION, COMPARISON OF CANITIES, ADDITION AND SUBTRACTION PROBLEMS, MENTAL CALCULATION. READING NUMBERS UP TO 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762984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en el cuaderno Earth´s spheres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Pinocchio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castellana:Actividad diagnóstica página 18 y 19 del módulo 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English: English: It’s time for school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>Pages: 7- 9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E. Fisica.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Sociales: Diferencias entre paisaje natural y cultural, libro páginas 24 y 25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El día que nació nuestro amigo Jesús, trabajo en el libro páginas 62 y 63.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Tema: El adjetivo calificativo </w:t>
            </w: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(lección en el cuaderno)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E. Fisica. Ejecutar diferentes movimientos, </w:t>
            </w: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Religión: El día que nació nuestro amigo Jesús, actividad impresa. 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lastRenderedPageBreak/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762984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762984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762984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762984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762984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Lesson 22 The layers of the hearth.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762984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en el cuaderno Earth´s spheres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Secuencias numéricas con decenas de mil en el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sumas, restas y multiplicaciones.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# 14 Paisaje y sus clases en el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62984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762984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762984">
              <w:rPr>
                <w:rFonts w:ascii="Calibri" w:eastAsia="Times New Roman" w:hAnsi="Calibri" w:cs="Calibri"/>
                <w:b/>
                <w:bCs/>
                <w:lang w:val="es-MX"/>
              </w:rPr>
              <w:t>Sociales: Diversos paisaje y formas, trabajo en libro páginas 22 y 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2984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Pinocchio </w:t>
            </w:r>
            <w:r w:rsidRPr="00762984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762984" w:rsidRPr="00762984" w:rsidTr="00762984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2984" w:rsidRPr="00762984" w:rsidRDefault="00762984" w:rsidP="007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217B" w:rsidRDefault="003E217B">
      <w:bookmarkStart w:id="0" w:name="_GoBack"/>
      <w:bookmarkEnd w:id="0"/>
    </w:p>
    <w:sectPr w:rsidR="003E2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84"/>
    <w:rsid w:val="003E217B"/>
    <w:rsid w:val="007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61526-6F8B-4533-932C-63FDADBD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2024-06-07T15:40:00Z</dcterms:created>
  <dcterms:modified xsi:type="dcterms:W3CDTF">2024-06-07T15:40:00Z</dcterms:modified>
</cp:coreProperties>
</file>