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1958"/>
        <w:gridCol w:w="1418"/>
        <w:gridCol w:w="1275"/>
        <w:gridCol w:w="1452"/>
      </w:tblGrid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Lección 7 La resta o sustracción. 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t>Video.</w:t>
            </w: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Ética: Tema La Responsabilidad, concepto y su importancia. Video de apoyo El Caos de Leo https://www.youtube.com/watch?v=Ab9oGiEw6q8 Puesta en común y conclusiones </w:t>
            </w:r>
            <w:proofErr w:type="gram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de los visto</w:t>
            </w:r>
            <w:proofErr w:type="gram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.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guía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sobre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Soy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responsable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cuando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>....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Repaso sílaba átona y tónica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Dictado de cantidades con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um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.</w:t>
            </w:r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escrito "Sílaba Átona y Tónica" Se sigue trabajando sobre el tema de la sílaba</w:t>
            </w: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  <w:t xml:space="preserve">What to wear 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  <w:t>Page: 44-47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Lección 9 Restas desagrupando. Video.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p 56, 57.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  <w:t xml:space="preserve">Possession: 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  <w:t>oral test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Plan lector (se tomará nota de lectura oral )</w:t>
            </w:r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Art: 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Tema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trace the lines, vocabulary vertical,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horizontal,diagonal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, curved, spiral wavy and shapes.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6-7. Use the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differents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colors, trace the dotted lines. Video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inicial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hyperlink r:id="rId4" w:tgtFrame="_blank" w:history="1">
              <w:r w:rsidRPr="00D74CD0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>https://www.youtube.com/watch?v=s0PzAIIrnVo</w:t>
              </w:r>
            </w:hyperlink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Lección 8 Prueba de la resta. 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Video.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p 53 a 55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br/>
            </w:r>
            <w:bookmarkStart w:id="0" w:name="_GoBack"/>
            <w:bookmarkEnd w:id="0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Math: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 Laboratory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English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Creative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activity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: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Recortar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imagenes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del 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vocabulario estudiado. 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Traer un octavo de cartulina.</w:t>
            </w:r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Taller 5 El municipio, en cuaderno. </w:t>
            </w: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castellana:Regla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ortográfica "El uso de las mayúsculas" Lección en el cuaderno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  <w:t xml:space="preserve">Grammar: Whose 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  <w:t xml:space="preserve">Possession 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  <w:t xml:space="preserve">Student's book 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</w:r>
            <w:r w:rsidRPr="00D74CD0">
              <w:rPr>
                <w:rFonts w:ascii="Calibri" w:eastAsia="Times New Roman" w:hAnsi="Calibri" w:cs="Calibri"/>
                <w:b/>
                <w:bCs/>
              </w:rPr>
              <w:lastRenderedPageBreak/>
              <w:t>Page: 56,57,60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EDUCACION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FISICA.Movilidad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y control segmentario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*Ritmo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Diferencia de zona rural y urbana del municipio, 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actividad impresa. </w:t>
            </w:r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Science: Lesson 7 Characteristics of animals. 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Video. Actividad de repaso para evaluación.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D74CD0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amistad en la diferencia y en la adversidad. texto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pág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22-23.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Presentación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tarea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,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punto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3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página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Uso de las mayúsculas. Repaso de sílaba átona y tónica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EDUCACION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FISICA.Movilidad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y control segmentario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*Ritmo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a amistad en la diferencia y en la adversidad.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  <w:t>Cam's tale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Studen's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book </w:t>
            </w:r>
            <w:r w:rsidRPr="00D74CD0">
              <w:rPr>
                <w:rFonts w:ascii="Calibri" w:eastAsia="Times New Roman" w:hAnsi="Calibri" w:cs="Calibri"/>
                <w:b/>
                <w:bCs/>
              </w:rPr>
              <w:br/>
              <w:t>page 50-55</w:t>
            </w: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proofErr w:type="spellStart"/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</w:t>
            </w:r>
            <w:proofErr w:type="spellEnd"/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: Trabajo en el libro (</w:t>
            </w:r>
            <w:proofErr w:type="spellStart"/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characteristics</w:t>
            </w:r>
            <w:proofErr w:type="spellEnd"/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 xml:space="preserve">). </w:t>
            </w:r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Video</w:t>
            </w:r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br/>
            </w:r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br/>
            </w:r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br/>
            </w:r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br/>
              <w:t>CARNAVAL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74CD0" w:rsidRPr="00D74CD0" w:rsidRDefault="00D74CD0" w:rsidP="00D74CD0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D74CD0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Science: Lesson 8 Domestic and wild animals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Matemáticas: Restas en el libro, p. 58 a 63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Actividad de sumas y restas en el cuaderno. </w:t>
            </w:r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carnavales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Sociales: Los municipios que habitamos, libro páginas 45 y 46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s: Zonas rurales y urbanas del municipio, libro página 47.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comunidad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escolar y del barrio. 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English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Creative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activity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Recortar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imagenes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del 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vocabulario estudiado. 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Traer un octavo de cartulina. </w:t>
            </w: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D74CD0">
              <w:rPr>
                <w:rFonts w:ascii="Calibri" w:eastAsia="Times New Roman" w:hAnsi="Calibri" w:cs="Calibri"/>
                <w:b/>
                <w:bCs/>
              </w:rPr>
              <w:t>Exam, unit 4 (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la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tarde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CD0" w:rsidRPr="00D74CD0" w:rsidTr="00D74CD0">
        <w:trPr>
          <w:trHeight w:val="810"/>
        </w:trPr>
        <w:tc>
          <w:tcPr>
            <w:tcW w:w="27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195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TUTORÍA: Evaluación Lengua Castellana Sílabas (palabras según el número de sílabas)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TUTORIA : </w:t>
            </w:r>
            <w:proofErr w:type="spellStart"/>
            <w:r w:rsidRPr="00D74CD0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D74CD0">
              <w:rPr>
                <w:rFonts w:ascii="Calibri" w:eastAsia="Times New Roman" w:hAnsi="Calibri" w:cs="Calibri"/>
                <w:b/>
                <w:bCs/>
              </w:rPr>
              <w:t xml:space="preserve"> Science: Lesson 4,5,6 (Animals, basic needs, vertebrates/invertebrates)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D74CD0">
              <w:rPr>
                <w:rFonts w:ascii="Calibri" w:eastAsia="Times New Roman" w:hAnsi="Calibri" w:cs="Calibri"/>
                <w:b/>
                <w:bCs/>
                <w:lang w:val="es-MX"/>
              </w:rPr>
              <w:t>TUTORIA Evaluación matemáticas (Propiedades de la suma)</w:t>
            </w:r>
          </w:p>
        </w:tc>
        <w:tc>
          <w:tcPr>
            <w:tcW w:w="14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74CD0" w:rsidRPr="00D74CD0" w:rsidRDefault="00D74CD0" w:rsidP="00D74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4CD0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9C290C" w:rsidRDefault="009C290C"/>
    <w:sectPr w:rsidR="009C2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0"/>
    <w:rsid w:val="009C290C"/>
    <w:rsid w:val="00D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52BA-EC72-495D-9043-1DCCF44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4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0PzAIIrn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2024-02-16T19:31:00Z</dcterms:created>
  <dcterms:modified xsi:type="dcterms:W3CDTF">2024-02-16T19:33:00Z</dcterms:modified>
</cp:coreProperties>
</file>