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6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2476"/>
        <w:gridCol w:w="2551"/>
        <w:gridCol w:w="2329"/>
        <w:gridCol w:w="2333"/>
        <w:gridCol w:w="3117"/>
      </w:tblGrid>
      <w:tr w:rsidR="00BD1358" w:rsidRPr="00D23203" w:rsidTr="00BD1358">
        <w:tc>
          <w:tcPr>
            <w:tcW w:w="1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</w:pP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BD1358" w:rsidRPr="00D23203" w:rsidTr="00BD1358">
        <w:trPr>
          <w:trHeight w:val="5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Tercero B ID 3775718039 3b@sagradocorazon.edu.co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Lunes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Martes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Miércoles</w:t>
            </w:r>
            <w:proofErr w:type="spellEnd"/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Jueves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Viernes</w:t>
            </w:r>
          </w:p>
        </w:tc>
      </w:tr>
      <w:tr w:rsidR="00BD1358" w:rsidRPr="00D23203" w:rsidTr="00BD1358">
        <w:tc>
          <w:tcPr>
            <w:tcW w:w="1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6:50 a.m.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Reflexión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Reflexión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Reflexión</w:t>
            </w:r>
            <w:proofErr w:type="spellEnd"/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Reflexión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Reflexión</w:t>
            </w:r>
            <w:proofErr w:type="spellEnd"/>
          </w:p>
        </w:tc>
      </w:tr>
      <w:tr w:rsidR="00BD1358" w:rsidRPr="00F757B0" w:rsidTr="00BD1358">
        <w:trPr>
          <w:trHeight w:val="5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7:00 - 7:40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Matemáticas: Practicar sumas en el libro módulo #1,página 37 y libro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web,página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19-20.21-22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SCIENCE: Activity in the book, page 21.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INGLÉS: Let's speak activity vocabulary # 2 Down on the farm.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Matemáticas: Trabajar en el libro #1, página 40. Evaluación en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pleno:La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adición y sus términos.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Matemáticas: Trabajar en el libro página 41 y libro web página 24-25.</w:t>
            </w:r>
          </w:p>
        </w:tc>
      </w:tr>
      <w:tr w:rsidR="00BD1358" w:rsidRPr="00F757B0" w:rsidTr="00BD1358">
        <w:trPr>
          <w:trHeight w:val="911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7:45 -8:25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L. Castellana: Explicación del tema: SIGNOS DE PUNTUACIÓN, actividad en el libro páginas: 44 y45.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SOCIALES: Repaso evaluación lección Sistema montañoso andino: tarde.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</w:rPr>
              <w:t>Libro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</w:rPr>
              <w:t xml:space="preserve"> web pág.51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Matemáticas:Practicar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las propiedades de la adición en el libro #1 página 39 y libro web página 23.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</w:rPr>
              <w:t>Música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L. Castellana: Consignación lección # 5: LOS SIGNOS DE PUNTUACIÓN</w:t>
            </w:r>
          </w:p>
        </w:tc>
      </w:tr>
      <w:tr w:rsidR="00BD1358" w:rsidRPr="00D23203" w:rsidTr="00BD1358">
        <w:trPr>
          <w:trHeight w:val="1322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8:30- 9:10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Danza:motricidad,cumbia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y garabato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INGLÉS: Student's Book and Platform activity about the vocabulary #2 Down on the Farm.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ARTE: CALACADO( SACA 1 HOJA DE PAPAEL DE CALCAR DE TU PAQUETE DE MATERIALES Y TEN A LA MANO EL TEXTO DE HABILMENTE)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L. Castellana: Evaluación oral: PALABRAS HOMÓFONAS Y HOMÓGRAFAS Y PLENO en la jornada de la tarde.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INGLÉS: Lesson #3 Present Simple (Affirmative Form).</w:t>
            </w:r>
          </w:p>
        </w:tc>
      </w:tr>
      <w:tr w:rsidR="00BD1358" w:rsidRPr="00D23203" w:rsidTr="00BD1358">
        <w:trPr>
          <w:trHeight w:val="1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9:10- 9:40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Descanso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Descanso</w:t>
            </w:r>
          </w:p>
        </w:tc>
      </w:tr>
      <w:tr w:rsidR="00BD1358" w:rsidRPr="00F757B0" w:rsidTr="00BD1358">
        <w:trPr>
          <w:trHeight w:val="7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9:40- 10:20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SCIENCE: Life cycle. Page 20. Look video.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Matemáticas:Propiedades</w:t>
            </w:r>
            <w:proofErr w:type="spellEnd"/>
            <w:proofErr w:type="gram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de la adición. Video explicativo y consignar lección.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L.Castellana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: Actividad en el libro físico página 46, y en la página 101 , trabaja con los casos de signos de puntuación hallados en la lectura de la página 47: La sopa de piedra.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INGLÉS: Oral Quiz: Vocabulary #2 Down on the Farm.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Deporte"DEPORTE""DEPORTE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*Conducta de Entrada.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1. Ajuste postural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*Equilibrio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*Desarrollo de las sensaciones y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persepciones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del cuerpo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*Ajuste en relaciones con el espacio-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tiempo."""</w:t>
            </w:r>
          </w:p>
        </w:tc>
      </w:tr>
      <w:tr w:rsidR="00BD1358" w:rsidRPr="00F757B0" w:rsidTr="00BD1358">
        <w:trPr>
          <w:trHeight w:val="6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10:25- 11:05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INGLÉS: Review Vocabulary #2 Down on the Farm and Practice Book.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>ÉTICA:JUEGO RULETA.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 xml:space="preserve">Pollination, video and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</w:rPr>
              <w:t>explanation.Book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</w:rPr>
              <w:t xml:space="preserve"> Page 24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203">
              <w:rPr>
                <w:rFonts w:ascii="Calibri" w:hAnsi="Calibri" w:cs="Calibri"/>
                <w:sz w:val="16"/>
                <w:szCs w:val="16"/>
              </w:rPr>
              <w:t xml:space="preserve">SCIENCE: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</w:rPr>
              <w:t>Plattform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</w:rPr>
              <w:t xml:space="preserve"> activity.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Deporte:"DEPORTE""DEPORTE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*Conducta de Entrada.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1. Ajuste postural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*Equilibrio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*Desarrollo de las sensaciones y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persepciones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del cuerpo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 xml:space="preserve">*Ajuste en relaciones con el espacio- </w:t>
            </w: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br/>
              <w:t>tiempo."""</w:t>
            </w:r>
          </w:p>
        </w:tc>
      </w:tr>
      <w:tr w:rsidR="00BD1358" w:rsidRPr="00F757B0" w:rsidTr="00BD1358">
        <w:trPr>
          <w:trHeight w:val="4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11:10 -11:50 am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L. Castellana: Ejercicio en el libro web página 30.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Religión:LA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CUAREMA.VIDEO Y ACTIVIDAD EN PLATAFORMA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Informática: Generaciones. Primera y Segunda Generación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61F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INGLÉS: Oral Quiz: Vocabulary #2 Down on the Farm.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SOCIALES: Foro sistema montañoso periférico.</w:t>
            </w:r>
          </w:p>
        </w:tc>
      </w:tr>
      <w:tr w:rsidR="00BD1358" w:rsidRPr="00F757B0" w:rsidTr="00BD1358">
        <w:trPr>
          <w:trHeight w:val="6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</w:rPr>
              <w:t>11:55- 12:35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F757B0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Geometría: Tabla de frecuencia. Trabajar página 62-63 y libro web</w:t>
            </w:r>
            <w:r w:rsidR="00AD3BE5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L. Castellana: LOS DOS PUNTOS: actividad en el libro web página: 31 y 32.</w:t>
            </w: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SOCIALES: Lección Sistema montañoso periférico, </w:t>
            </w:r>
            <w:proofErr w:type="spellStart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copia:cuaderno-libro</w:t>
            </w:r>
            <w:proofErr w:type="spellEnd"/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ver plataforma, leer pág.50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SOCIALES: actividad libro pàg.51 y en libro web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23203">
              <w:rPr>
                <w:rFonts w:ascii="Calibri" w:hAnsi="Calibri" w:cs="Calibri"/>
                <w:sz w:val="16"/>
                <w:szCs w:val="16"/>
                <w:lang w:val="es-CO"/>
              </w:rPr>
              <w:t>Religión: ACTIVIDAD EN TEXTO: PÀG 31-32</w:t>
            </w:r>
          </w:p>
        </w:tc>
      </w:tr>
      <w:tr w:rsidR="00BD1358" w:rsidRPr="00D23203" w:rsidTr="00BD1358">
        <w:trPr>
          <w:trHeight w:val="68"/>
        </w:trPr>
        <w:tc>
          <w:tcPr>
            <w:tcW w:w="19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  <w:color w:val="000000"/>
              </w:rPr>
            </w:pPr>
            <w:r w:rsidRPr="00D23203">
              <w:rPr>
                <w:rFonts w:ascii="Calibri" w:hAnsi="Calibri" w:cs="Calibri"/>
                <w:color w:val="000000"/>
              </w:rPr>
              <w:t>2.30 - 4:00 p.m.</w:t>
            </w: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  <w:proofErr w:type="spellStart"/>
            <w:r w:rsidRPr="00D23203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  <w:proofErr w:type="spellStart"/>
            <w:r w:rsidRPr="00D23203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  <w:proofErr w:type="spellStart"/>
            <w:r w:rsidRPr="00D23203">
              <w:rPr>
                <w:rFonts w:ascii="Calibri" w:hAnsi="Calibri" w:cs="Calibri"/>
              </w:rPr>
              <w:t>Reunión</w:t>
            </w:r>
            <w:proofErr w:type="spellEnd"/>
            <w:r w:rsidRPr="00D23203">
              <w:rPr>
                <w:rFonts w:ascii="Calibri" w:hAnsi="Calibri" w:cs="Calibri"/>
              </w:rPr>
              <w:t xml:space="preserve"> Prof.</w:t>
            </w: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  <w:proofErr w:type="spellStart"/>
            <w:r w:rsidRPr="00D23203">
              <w:rPr>
                <w:rFonts w:ascii="Calibri" w:hAnsi="Calibri" w:cs="Calibri"/>
              </w:rPr>
              <w:t>Tutoría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  <w:proofErr w:type="spellStart"/>
            <w:r w:rsidRPr="00D23203">
              <w:rPr>
                <w:rFonts w:ascii="Calibri" w:hAnsi="Calibri" w:cs="Calibri"/>
              </w:rPr>
              <w:t>Tutoría</w:t>
            </w:r>
            <w:proofErr w:type="spellEnd"/>
          </w:p>
        </w:tc>
      </w:tr>
      <w:tr w:rsidR="00BD1358" w:rsidRPr="00D23203" w:rsidTr="00BD1358">
        <w:tc>
          <w:tcPr>
            <w:tcW w:w="1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3203" w:rsidRPr="00D23203" w:rsidRDefault="00D23203" w:rsidP="00BD1358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</w:tbl>
    <w:p w:rsidR="009A4E73" w:rsidRPr="00300836" w:rsidRDefault="009A4E73" w:rsidP="00BD1358">
      <w:pPr>
        <w:pStyle w:val="Sinespaciado"/>
        <w:jc w:val="center"/>
        <w:rPr>
          <w:lang w:val="es-CO"/>
        </w:rPr>
      </w:pPr>
    </w:p>
    <w:sectPr w:rsidR="009A4E73" w:rsidRPr="00300836" w:rsidSect="003008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03"/>
    <w:rsid w:val="00300836"/>
    <w:rsid w:val="009A4E73"/>
    <w:rsid w:val="00AD3BE5"/>
    <w:rsid w:val="00BD1358"/>
    <w:rsid w:val="00D23203"/>
    <w:rsid w:val="00F1442D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2C74"/>
  <w15:chartTrackingRefBased/>
  <w15:docId w15:val="{37D476DF-1995-4D35-8974-173798D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0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2021-02-27T12:57:00Z</dcterms:created>
  <dcterms:modified xsi:type="dcterms:W3CDTF">2021-02-27T16:43:00Z</dcterms:modified>
</cp:coreProperties>
</file>