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256" w:rsidRDefault="00F752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2"/>
        <w:tblW w:w="963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300"/>
        <w:gridCol w:w="1980"/>
        <w:gridCol w:w="5445"/>
        <w:gridCol w:w="1905"/>
      </w:tblGrid>
      <w:tr w:rsidR="00F75256">
        <w:trPr>
          <w:trHeight w:val="722"/>
        </w:trPr>
        <w:tc>
          <w:tcPr>
            <w:tcW w:w="228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5256" w:rsidRDefault="002D337B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152525" cy="695325"/>
                  <wp:effectExtent l="0" t="0" r="0" b="0"/>
                  <wp:wrapTopAndBottom distT="0" dist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50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2D33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COLEGIO DEL SAGRADO CORAZÓN - PUERTO COLOMBIA</w:t>
            </w:r>
          </w:p>
        </w:tc>
      </w:tr>
      <w:tr w:rsidR="00F75256">
        <w:trPr>
          <w:trHeight w:val="467"/>
        </w:trPr>
        <w:tc>
          <w:tcPr>
            <w:tcW w:w="2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5256" w:rsidRDefault="00F75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7350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F75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</w:tr>
      <w:tr w:rsidR="00F75256">
        <w:trPr>
          <w:trHeight w:val="467"/>
        </w:trPr>
        <w:tc>
          <w:tcPr>
            <w:tcW w:w="2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5256" w:rsidRDefault="00F75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7350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F75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</w:tr>
      <w:tr w:rsidR="00F75256">
        <w:trPr>
          <w:trHeight w:val="467"/>
        </w:trPr>
        <w:tc>
          <w:tcPr>
            <w:tcW w:w="9630" w:type="dxa"/>
            <w:gridSpan w:val="4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5256" w:rsidRDefault="002D33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TEMAS PARA LAS EVALUACIONES DE FINAL TERCER   PERIODO 2025</w:t>
            </w:r>
          </w:p>
        </w:tc>
      </w:tr>
      <w:tr w:rsidR="00F75256">
        <w:trPr>
          <w:trHeight w:val="467"/>
        </w:trPr>
        <w:tc>
          <w:tcPr>
            <w:tcW w:w="30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5256" w:rsidRDefault="002D337B">
            <w:pPr>
              <w:spacing w:after="0" w:line="240" w:lineRule="auto"/>
            </w:pPr>
            <w:r>
              <w:t>N°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2D33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ÁREA DE ESTUDIO</w:t>
            </w:r>
          </w:p>
        </w:tc>
        <w:tc>
          <w:tcPr>
            <w:tcW w:w="5445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2D33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TEMAS PARA ESTUDIO</w:t>
            </w:r>
          </w:p>
        </w:tc>
        <w:tc>
          <w:tcPr>
            <w:tcW w:w="190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2D33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FECHA DE LA EVALUACIÓN</w:t>
            </w:r>
          </w:p>
        </w:tc>
      </w:tr>
      <w:tr w:rsidR="00F75256">
        <w:trPr>
          <w:trHeight w:val="2162"/>
        </w:trPr>
        <w:tc>
          <w:tcPr>
            <w:tcW w:w="30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F75256">
            <w:pPr>
              <w:spacing w:after="0" w:line="240" w:lineRule="auto"/>
              <w:jc w:val="both"/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2D33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MATEMÁTICAS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75256" w:rsidRDefault="002D337B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Suma y resta de fracciones por el método del mínimo común múltiplo.</w:t>
            </w:r>
          </w:p>
          <w:p w:rsidR="00F75256" w:rsidRDefault="002D337B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multiplicación de fracciones.</w:t>
            </w:r>
          </w:p>
          <w:p w:rsidR="00F75256" w:rsidRDefault="002D337B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División de fracciones.</w:t>
            </w:r>
          </w:p>
          <w:p w:rsidR="00F75256" w:rsidRDefault="002D337B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Fracciones decimales.</w:t>
            </w:r>
          </w:p>
          <w:p w:rsidR="00F75256" w:rsidRDefault="002D337B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Orden en los decimales</w:t>
            </w:r>
          </w:p>
          <w:p w:rsidR="00F75256" w:rsidRDefault="002D337B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Suma de decimales.</w:t>
            </w:r>
          </w:p>
          <w:p w:rsidR="00F75256" w:rsidRDefault="002D337B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Resta de decimales</w:t>
            </w:r>
          </w:p>
          <w:p w:rsidR="00F75256" w:rsidRDefault="002D337B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Multiplicación de decimales.</w:t>
            </w:r>
          </w:p>
          <w:p w:rsidR="00F75256" w:rsidRDefault="002D337B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problemas que se resuelven con sumas, restas</w:t>
            </w:r>
            <w:r>
              <w:t xml:space="preserve"> y multiplicaciones de decimales</w:t>
            </w:r>
          </w:p>
          <w:p w:rsidR="002D337B" w:rsidRDefault="002D337B" w:rsidP="002D337B">
            <w:pPr>
              <w:spacing w:after="0" w:line="240" w:lineRule="auto"/>
              <w:ind w:left="1440"/>
              <w:jc w:val="both"/>
            </w:pPr>
          </w:p>
        </w:tc>
        <w:tc>
          <w:tcPr>
            <w:tcW w:w="1905" w:type="dxa"/>
            <w:tcBorders>
              <w:top w:val="single" w:sz="18" w:space="0" w:color="000000"/>
              <w:left w:val="single" w:sz="6" w:space="0" w:color="CCCCCC"/>
              <w:bottom w:val="nil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2D33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25 de agosto </w:t>
            </w:r>
          </w:p>
        </w:tc>
      </w:tr>
      <w:tr w:rsidR="00F75256" w:rsidTr="002D337B">
        <w:trPr>
          <w:trHeight w:val="1600"/>
        </w:trPr>
        <w:tc>
          <w:tcPr>
            <w:tcW w:w="30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F75256">
            <w:pPr>
              <w:spacing w:after="0" w:line="240" w:lineRule="auto"/>
              <w:jc w:val="both"/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2D33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Science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75256" w:rsidRPr="002D337B" w:rsidRDefault="002D337B" w:rsidP="002D337B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lang w:val="en-US"/>
              </w:rPr>
            </w:pPr>
            <w:r w:rsidRPr="002D337B">
              <w:rPr>
                <w:lang w:val="en-US"/>
              </w:rPr>
              <w:t>The Senses and their functions.</w:t>
            </w:r>
          </w:p>
          <w:p w:rsidR="00F75256" w:rsidRDefault="002D337B" w:rsidP="002D337B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Endocrine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</w:p>
          <w:p w:rsidR="00F75256" w:rsidRDefault="002D337B" w:rsidP="002D337B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Exocrine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</w:p>
          <w:p w:rsidR="00F75256" w:rsidRDefault="002D337B" w:rsidP="002D337B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Reproductive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</w:p>
          <w:p w:rsidR="00F75256" w:rsidRDefault="002D337B" w:rsidP="002D337B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Book and Notebook</w:t>
            </w:r>
          </w:p>
        </w:tc>
        <w:tc>
          <w:tcPr>
            <w:tcW w:w="1905" w:type="dxa"/>
            <w:tcBorders>
              <w:top w:val="single" w:sz="18" w:space="0" w:color="000000"/>
              <w:left w:val="single" w:sz="6" w:space="0" w:color="CCCCCC"/>
              <w:bottom w:val="nil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2D33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 xml:space="preserve">6 de agosto </w:t>
            </w:r>
          </w:p>
        </w:tc>
      </w:tr>
      <w:tr w:rsidR="00F75256" w:rsidTr="002D337B">
        <w:trPr>
          <w:trHeight w:val="2162"/>
        </w:trPr>
        <w:tc>
          <w:tcPr>
            <w:tcW w:w="30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2D337B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thinThickSmallGap" w:sz="24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2D33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SOCIALES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75256" w:rsidRDefault="002D337B" w:rsidP="002D33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Páginas 22 y 49 Diario # 3</w:t>
            </w:r>
          </w:p>
          <w:p w:rsidR="00F75256" w:rsidRDefault="002D337B" w:rsidP="002D33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 xml:space="preserve">Lección # 12 Sector Primario </w:t>
            </w:r>
          </w:p>
          <w:p w:rsidR="00F75256" w:rsidRDefault="002D337B" w:rsidP="002D33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 xml:space="preserve">Lección # 13 Sector secundario </w:t>
            </w:r>
          </w:p>
          <w:p w:rsidR="00F75256" w:rsidRDefault="002D337B" w:rsidP="002D33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Lección # 14 Sector terciario</w:t>
            </w:r>
          </w:p>
          <w:p w:rsidR="00F75256" w:rsidRDefault="002D337B" w:rsidP="002D33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Lección # 15 Sector cuaternario</w:t>
            </w:r>
          </w:p>
          <w:p w:rsidR="00F75256" w:rsidRDefault="002D337B" w:rsidP="002D33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 xml:space="preserve">Lección # 16 Sector quinario </w:t>
            </w:r>
          </w:p>
          <w:p w:rsidR="00F75256" w:rsidRDefault="002D337B" w:rsidP="002D33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 xml:space="preserve">Lección # 17 Economía de la región Andina </w:t>
            </w:r>
          </w:p>
          <w:p w:rsidR="00F75256" w:rsidRDefault="002D337B" w:rsidP="002D33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 xml:space="preserve">Lección # 18 Economía de la región Amazonía  </w:t>
            </w:r>
          </w:p>
          <w:p w:rsidR="00F75256" w:rsidRPr="002D337B" w:rsidRDefault="002D337B" w:rsidP="002D33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 xml:space="preserve">Lección # 19 Economía de la región Caribe </w:t>
            </w:r>
          </w:p>
          <w:p w:rsidR="002D337B" w:rsidRDefault="002D337B" w:rsidP="002D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/>
              <w:jc w:val="both"/>
              <w:rPr>
                <w:color w:val="000000"/>
              </w:rPr>
            </w:pPr>
          </w:p>
          <w:p w:rsidR="002D337B" w:rsidRDefault="002D337B" w:rsidP="002D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/>
              <w:jc w:val="both"/>
            </w:pPr>
          </w:p>
          <w:p w:rsidR="00F75256" w:rsidRDefault="00F75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jc w:val="both"/>
            </w:pPr>
          </w:p>
        </w:tc>
        <w:tc>
          <w:tcPr>
            <w:tcW w:w="1905" w:type="dxa"/>
            <w:tcBorders>
              <w:top w:val="single" w:sz="18" w:space="0" w:color="000000"/>
              <w:left w:val="single" w:sz="6" w:space="0" w:color="CCCCCC"/>
              <w:bottom w:val="nil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2D33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27 de agosto </w:t>
            </w:r>
          </w:p>
        </w:tc>
      </w:tr>
      <w:tr w:rsidR="00F75256" w:rsidTr="002D337B">
        <w:trPr>
          <w:trHeight w:val="467"/>
        </w:trPr>
        <w:tc>
          <w:tcPr>
            <w:tcW w:w="30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thinThickSmallGap" w:sz="2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2D337B">
            <w:pPr>
              <w:spacing w:after="0"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198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2D33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LENGUA CASTELLANA </w:t>
            </w:r>
          </w:p>
        </w:tc>
        <w:tc>
          <w:tcPr>
            <w:tcW w:w="5445" w:type="dxa"/>
            <w:tcBorders>
              <w:top w:val="single" w:sz="12" w:space="0" w:color="000000"/>
              <w:left w:val="thinThickSmallGap" w:sz="2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75256" w:rsidRDefault="00F75256" w:rsidP="002D337B">
            <w:pPr>
              <w:spacing w:after="0" w:line="240" w:lineRule="auto"/>
            </w:pPr>
          </w:p>
          <w:p w:rsidR="00F75256" w:rsidRDefault="002D337B">
            <w:pPr>
              <w:numPr>
                <w:ilvl w:val="0"/>
                <w:numId w:val="1"/>
              </w:numPr>
              <w:spacing w:after="0" w:line="240" w:lineRule="auto"/>
            </w:pPr>
            <w:r>
              <w:t>La novela</w:t>
            </w:r>
          </w:p>
          <w:p w:rsidR="00F75256" w:rsidRDefault="002D337B">
            <w:pPr>
              <w:numPr>
                <w:ilvl w:val="0"/>
                <w:numId w:val="1"/>
              </w:numPr>
              <w:spacing w:after="0" w:line="240" w:lineRule="auto"/>
            </w:pPr>
            <w:r>
              <w:t>Verbos</w:t>
            </w:r>
          </w:p>
          <w:p w:rsidR="00F75256" w:rsidRDefault="002D337B">
            <w:pPr>
              <w:numPr>
                <w:ilvl w:val="0"/>
                <w:numId w:val="1"/>
              </w:numPr>
              <w:spacing w:after="0" w:line="240" w:lineRule="auto"/>
            </w:pPr>
            <w:r>
              <w:t>pronombres personales</w:t>
            </w:r>
          </w:p>
          <w:p w:rsidR="00F75256" w:rsidRDefault="002D337B">
            <w:pPr>
              <w:numPr>
                <w:ilvl w:val="0"/>
                <w:numId w:val="1"/>
              </w:numPr>
              <w:spacing w:after="0" w:line="240" w:lineRule="auto"/>
            </w:pPr>
            <w:r>
              <w:t>Signos de puntuación</w:t>
            </w:r>
          </w:p>
          <w:p w:rsidR="00F75256" w:rsidRDefault="002D337B">
            <w:pPr>
              <w:numPr>
                <w:ilvl w:val="0"/>
                <w:numId w:val="1"/>
              </w:numPr>
              <w:spacing w:after="0" w:line="240" w:lineRule="auto"/>
            </w:pPr>
            <w:r>
              <w:t>Superlativos y despectivos</w:t>
            </w:r>
          </w:p>
          <w:p w:rsidR="00F75256" w:rsidRDefault="002D337B">
            <w:pPr>
              <w:numPr>
                <w:ilvl w:val="0"/>
                <w:numId w:val="1"/>
              </w:numPr>
              <w:spacing w:after="0" w:line="240" w:lineRule="auto"/>
            </w:pPr>
            <w:r>
              <w:t>Textos informativos</w:t>
            </w:r>
          </w:p>
          <w:p w:rsidR="00F75256" w:rsidRDefault="00F75256">
            <w:pPr>
              <w:spacing w:after="0" w:line="240" w:lineRule="auto"/>
              <w:ind w:left="1440"/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2D33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28 de agosto </w:t>
            </w:r>
          </w:p>
        </w:tc>
      </w:tr>
      <w:tr w:rsidR="00F75256" w:rsidTr="002D337B">
        <w:trPr>
          <w:trHeight w:val="467"/>
        </w:trPr>
        <w:tc>
          <w:tcPr>
            <w:tcW w:w="30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2D337B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980" w:type="dxa"/>
            <w:vMerge w:val="restart"/>
            <w:tcBorders>
              <w:top w:val="thinThickSmallGap" w:sz="24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2D33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INGLÈS </w:t>
            </w:r>
          </w:p>
        </w:tc>
        <w:tc>
          <w:tcPr>
            <w:tcW w:w="54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5256" w:rsidRDefault="00F75256">
            <w:pPr>
              <w:spacing w:after="0" w:line="240" w:lineRule="auto"/>
              <w:jc w:val="both"/>
            </w:pPr>
          </w:p>
          <w:p w:rsidR="00F75256" w:rsidRDefault="002D337B" w:rsidP="002D337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cycle</w:t>
            </w:r>
            <w:proofErr w:type="spellEnd"/>
          </w:p>
          <w:p w:rsidR="00F75256" w:rsidRDefault="002D337B" w:rsidP="002D337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</w:pPr>
            <w:proofErr w:type="spellStart"/>
            <w:r>
              <w:t>Materials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are </w:t>
            </w:r>
            <w:proofErr w:type="spellStart"/>
            <w:r>
              <w:t>recyclable</w:t>
            </w:r>
            <w:proofErr w:type="spellEnd"/>
            <w:r>
              <w:t>.</w:t>
            </w:r>
          </w:p>
          <w:p w:rsidR="00F75256" w:rsidRDefault="002D337B" w:rsidP="002D337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</w:pPr>
            <w:proofErr w:type="spellStart"/>
            <w:r>
              <w:t>Future</w:t>
            </w:r>
            <w:proofErr w:type="spellEnd"/>
            <w:r>
              <w:t>: "</w:t>
            </w:r>
            <w:proofErr w:type="spellStart"/>
            <w:r>
              <w:t>Will</w:t>
            </w:r>
            <w:proofErr w:type="spellEnd"/>
            <w:r>
              <w:t>"</w:t>
            </w:r>
          </w:p>
          <w:p w:rsidR="00F75256" w:rsidRDefault="002D337B" w:rsidP="002D337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 xml:space="preserve">Zero and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conditional</w:t>
            </w:r>
            <w:proofErr w:type="spellEnd"/>
            <w:r>
              <w:t xml:space="preserve"> </w:t>
            </w:r>
          </w:p>
          <w:p w:rsidR="00F75256" w:rsidRDefault="002D337B" w:rsidP="002D337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Reduce/</w:t>
            </w:r>
            <w:proofErr w:type="spellStart"/>
            <w:r>
              <w:t>Reuse</w:t>
            </w:r>
            <w:proofErr w:type="spellEnd"/>
            <w:r>
              <w:t>/</w:t>
            </w:r>
            <w:proofErr w:type="spellStart"/>
            <w:r>
              <w:t>Recycle</w:t>
            </w:r>
            <w:proofErr w:type="spellEnd"/>
          </w:p>
          <w:p w:rsidR="00F75256" w:rsidRPr="002D337B" w:rsidRDefault="002D337B" w:rsidP="002D337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lang w:val="en-US"/>
              </w:rPr>
            </w:pPr>
            <w:r w:rsidRPr="002D337B">
              <w:rPr>
                <w:lang w:val="en-US"/>
              </w:rPr>
              <w:t>Vocabulary: different flavors/ways to prepare food</w:t>
            </w:r>
          </w:p>
          <w:p w:rsidR="00F75256" w:rsidRPr="002D337B" w:rsidRDefault="00F75256">
            <w:pPr>
              <w:spacing w:after="0" w:line="240" w:lineRule="auto"/>
              <w:jc w:val="both"/>
              <w:rPr>
                <w:lang w:val="en-US"/>
              </w:rPr>
            </w:pPr>
          </w:p>
          <w:p w:rsidR="00F75256" w:rsidRPr="002D337B" w:rsidRDefault="00F75256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19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2D33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28 de agosto </w:t>
            </w:r>
          </w:p>
        </w:tc>
      </w:tr>
      <w:tr w:rsidR="00F75256">
        <w:trPr>
          <w:trHeight w:val="1476"/>
        </w:trPr>
        <w:tc>
          <w:tcPr>
            <w:tcW w:w="30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F75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98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F75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44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5256" w:rsidRDefault="00F75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90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F75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75256">
        <w:trPr>
          <w:trHeight w:val="467"/>
        </w:trPr>
        <w:tc>
          <w:tcPr>
            <w:tcW w:w="30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F75256">
            <w:pPr>
              <w:spacing w:after="0" w:line="240" w:lineRule="auto"/>
              <w:jc w:val="center"/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2D33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RELIGIÓN 5 C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5256" w:rsidRDefault="002D337B">
            <w:pPr>
              <w:numPr>
                <w:ilvl w:val="0"/>
                <w:numId w:val="3"/>
              </w:numPr>
              <w:spacing w:after="0"/>
            </w:pPr>
            <w:bookmarkStart w:id="0" w:name="_heading=h.sumrtw1b7q56" w:colFirst="0" w:colLast="0"/>
            <w:bookmarkEnd w:id="0"/>
            <w:r>
              <w:t xml:space="preserve">Presentación de un trabajo ( están las indicaciones en Plataforma) 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75256" w:rsidRDefault="002D33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29 de agosto </w:t>
            </w:r>
            <w:bookmarkStart w:id="1" w:name="_GoBack"/>
            <w:bookmarkEnd w:id="1"/>
          </w:p>
        </w:tc>
      </w:tr>
    </w:tbl>
    <w:p w:rsidR="00F75256" w:rsidRDefault="00F75256"/>
    <w:p w:rsidR="00F75256" w:rsidRDefault="002D337B">
      <w:pPr>
        <w:tabs>
          <w:tab w:val="left" w:pos="2115"/>
        </w:tabs>
      </w:pPr>
      <w:r>
        <w:tab/>
      </w:r>
    </w:p>
    <w:p w:rsidR="00F75256" w:rsidRDefault="00F75256">
      <w:pPr>
        <w:tabs>
          <w:tab w:val="left" w:pos="2115"/>
        </w:tabs>
      </w:pPr>
      <w:bookmarkStart w:id="2" w:name="_heading=h.gjdgxs" w:colFirst="0" w:colLast="0"/>
      <w:bookmarkEnd w:id="2"/>
    </w:p>
    <w:sectPr w:rsidR="00F7525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D61"/>
    <w:multiLevelType w:val="multilevel"/>
    <w:tmpl w:val="B3601A8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8628D2"/>
    <w:multiLevelType w:val="hybridMultilevel"/>
    <w:tmpl w:val="5548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72F8"/>
    <w:multiLevelType w:val="multilevel"/>
    <w:tmpl w:val="CF964C4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5192CD1"/>
    <w:multiLevelType w:val="hybridMultilevel"/>
    <w:tmpl w:val="143218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0D7935"/>
    <w:multiLevelType w:val="multilevel"/>
    <w:tmpl w:val="81A04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E312DC"/>
    <w:multiLevelType w:val="hybridMultilevel"/>
    <w:tmpl w:val="33CC9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F574D"/>
    <w:multiLevelType w:val="multilevel"/>
    <w:tmpl w:val="D5A82C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0302CE7"/>
    <w:multiLevelType w:val="multilevel"/>
    <w:tmpl w:val="AE2698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56"/>
    <w:rsid w:val="002D337B"/>
    <w:rsid w:val="00F7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57FAE"/>
  <w15:docId w15:val="{ED6AB174-CBAC-4A68-8E8E-E742C3DF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7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2791"/>
    <w:pPr>
      <w:ind w:left="720"/>
      <w:contextualSpacing/>
    </w:p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2EZAJvYx0/iBhj2fp/LjtJY15g==">CgMxLjAyDmguc3VtcnR3MWI3cTU2MghoLmdqZGd4czgAciExVFBqQnUyY3BsYWhfdFFUcGJwWXFwRk5uSjBjb3BpdHg=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PROFPRIM21</dc:creator>
  <cp:lastModifiedBy>AULA 5E</cp:lastModifiedBy>
  <cp:revision>2</cp:revision>
  <dcterms:created xsi:type="dcterms:W3CDTF">2025-08-22T20:00:00Z</dcterms:created>
  <dcterms:modified xsi:type="dcterms:W3CDTF">2025-08-22T20:00:00Z</dcterms:modified>
</cp:coreProperties>
</file>