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4114"/>
        <w:gridCol w:w="3817"/>
        <w:gridCol w:w="2951"/>
        <w:gridCol w:w="3467"/>
        <w:gridCol w:w="3134"/>
      </w:tblGrid>
      <w:tr w:rsidR="0027586D" w:rsidRPr="00534C69" w:rsidTr="00534C69">
        <w:trPr>
          <w:trHeight w:val="552"/>
        </w:trPr>
        <w:tc>
          <w:tcPr>
            <w:tcW w:w="1126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11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bCs/>
                <w:lang w:eastAsia="es-CO"/>
              </w:rPr>
              <w:t>LUNES</w:t>
            </w:r>
          </w:p>
        </w:tc>
        <w:tc>
          <w:tcPr>
            <w:tcW w:w="3817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bCs/>
                <w:lang w:eastAsia="es-CO"/>
              </w:rPr>
              <w:t>MARTES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bCs/>
                <w:lang w:eastAsia="es-CO"/>
              </w:rPr>
              <w:t>MIÉRCOLES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bCs/>
                <w:lang w:eastAsia="es-CO"/>
              </w:rPr>
              <w:t>JUEVES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bCs/>
                <w:lang w:eastAsia="es-CO"/>
              </w:rPr>
              <w:t>VIERNES</w:t>
            </w:r>
          </w:p>
        </w:tc>
      </w:tr>
      <w:tr w:rsidR="0027586D" w:rsidRPr="00534C69" w:rsidTr="00534C69">
        <w:trPr>
          <w:trHeight w:val="998"/>
        </w:trPr>
        <w:tc>
          <w:tcPr>
            <w:tcW w:w="1126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bCs/>
                <w:lang w:eastAsia="es-CO"/>
              </w:rPr>
              <w:t>7:00 a.m.</w:t>
            </w:r>
          </w:p>
        </w:tc>
        <w:tc>
          <w:tcPr>
            <w:tcW w:w="411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ESPAÑOL: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conjugaciones perifrásticas pág. 197 – 198</w:t>
            </w:r>
          </w:p>
        </w:tc>
        <w:tc>
          <w:tcPr>
            <w:tcW w:w="3817" w:type="dxa"/>
            <w:vMerge w:val="restart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b/>
                <w:lang w:eastAsia="es-CO"/>
              </w:rPr>
              <w:t>EDUCACIÓN FÍSICA:</w:t>
            </w:r>
            <w:r w:rsidRPr="0027586D">
              <w:rPr>
                <w:rFonts w:ascii="Calibri" w:eastAsia="Times New Roman" w:hAnsi="Calibri" w:cs="Calibri"/>
                <w:lang w:eastAsia="es-CO"/>
              </w:rPr>
              <w:t xml:space="preserve"> </w:t>
            </w:r>
            <w:r w:rsidRPr="00534C69">
              <w:rPr>
                <w:rFonts w:ascii="Calibri" w:eastAsia="Times New Roman" w:hAnsi="Calibri" w:cs="Calibri"/>
                <w:lang w:eastAsia="es-CO"/>
              </w:rPr>
              <w:t>V</w:t>
            </w:r>
            <w:r w:rsidRPr="0027586D">
              <w:rPr>
                <w:rFonts w:ascii="Calibri" w:eastAsia="Times New Roman" w:hAnsi="Calibri" w:cs="Calibri"/>
                <w:lang w:eastAsia="es-CO"/>
              </w:rPr>
              <w:t xml:space="preserve">oleibol *golpe de antebrazos </w:t>
            </w:r>
            <w:proofErr w:type="spellStart"/>
            <w:r w:rsidRPr="0027586D">
              <w:rPr>
                <w:rFonts w:ascii="Calibri" w:eastAsia="Times New Roman" w:hAnsi="Calibri" w:cs="Calibri"/>
                <w:lang w:eastAsia="es-CO"/>
              </w:rPr>
              <w:t>estatico-dinamico</w:t>
            </w:r>
            <w:proofErr w:type="spellEnd"/>
            <w:r w:rsidRPr="0027586D">
              <w:rPr>
                <w:rFonts w:ascii="Calibri" w:eastAsia="Times New Roman" w:hAnsi="Calibri" w:cs="Calibri"/>
                <w:lang w:eastAsia="es-CO"/>
              </w:rPr>
              <w:t xml:space="preserve"> *Saque por debajo *juego de aplicación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INFORMÁ</w:t>
            </w:r>
            <w:r w:rsidRPr="0027586D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TICA: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>D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>ocumentos comerciales en Excel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bCs/>
                <w:lang w:eastAsia="es-CO"/>
              </w:rPr>
              <w:t>CIENCIAS: •</w:t>
            </w:r>
            <w:r w:rsidRPr="0027586D">
              <w:rPr>
                <w:rFonts w:ascii="Calibri" w:eastAsia="Times New Roman" w:hAnsi="Calibri" w:cs="Calibri"/>
                <w:bCs/>
                <w:lang w:eastAsia="es-CO"/>
              </w:rPr>
              <w:t>CIRCULACIÓN EN ANIMALES VERTEBADOS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534C69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RELIGIÓN: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la familia a la luz de la palabra pág. 51 a 53</w:t>
            </w:r>
          </w:p>
          <w:p w:rsidR="0027586D" w:rsidRPr="00534C69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27586D" w:rsidRPr="00534C69" w:rsidTr="00534C69">
        <w:trPr>
          <w:trHeight w:val="801"/>
        </w:trPr>
        <w:tc>
          <w:tcPr>
            <w:tcW w:w="1126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bCs/>
                <w:lang w:eastAsia="es-CO"/>
              </w:rPr>
              <w:t>7:45 am.</w:t>
            </w:r>
          </w:p>
        </w:tc>
        <w:tc>
          <w:tcPr>
            <w:tcW w:w="411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INGLÉ</w:t>
            </w:r>
            <w:r w:rsidRPr="0027586D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S: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Speaking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videos (checking)</w:t>
            </w:r>
          </w:p>
        </w:tc>
        <w:tc>
          <w:tcPr>
            <w:tcW w:w="3817" w:type="dxa"/>
            <w:vMerge/>
            <w:shd w:val="clear" w:color="auto" w:fill="FFFFFF" w:themeFill="background1"/>
            <w:vAlign w:val="center"/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7586D" w:rsidRPr="0027586D" w:rsidRDefault="0027586D" w:rsidP="00275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CIENCIAS: </w:t>
            </w:r>
            <w:r w:rsidRPr="0027586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• CIRCULACIÓN EN PLANTAS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ESPAÑOL: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evaluación #5 anagrama, palíndromo y calambur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534C69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ARTE: </w:t>
            </w:r>
            <w:r w:rsidRPr="00534C69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actividad 2</w:t>
            </w:r>
            <w:r w:rsidRPr="0027586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 xml:space="preserve"> colores </w:t>
            </w:r>
            <w:r w:rsidRPr="0027586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br/>
              <w:t>secundarios.</w:t>
            </w:r>
          </w:p>
          <w:p w:rsidR="0027586D" w:rsidRPr="00534C69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27586D" w:rsidRPr="00534C69" w:rsidTr="00534C69">
        <w:trPr>
          <w:trHeight w:val="720"/>
        </w:trPr>
        <w:tc>
          <w:tcPr>
            <w:tcW w:w="1126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b/>
                <w:bCs/>
                <w:lang w:eastAsia="es-CO"/>
              </w:rPr>
              <w:t>8:</w:t>
            </w:r>
            <w:r w:rsidRPr="0027586D">
              <w:rPr>
                <w:rFonts w:ascii="Calibri" w:eastAsia="Times New Roman" w:hAnsi="Calibri" w:cs="Calibri"/>
                <w:b/>
                <w:bCs/>
                <w:lang w:eastAsia="es-CO"/>
              </w:rPr>
              <w:t>30 a.m.</w:t>
            </w:r>
          </w:p>
        </w:tc>
        <w:tc>
          <w:tcPr>
            <w:tcW w:w="411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INFORMÁTICA: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>ocumentos comerciales en Excel</w:t>
            </w:r>
          </w:p>
        </w:tc>
        <w:tc>
          <w:tcPr>
            <w:tcW w:w="3817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bCs/>
                <w:lang w:eastAsia="es-CO"/>
              </w:rPr>
              <w:t>RELIGIÓN:</w:t>
            </w:r>
            <w:r w:rsidRPr="0027586D">
              <w:rPr>
                <w:rFonts w:ascii="Calibri" w:eastAsia="Times New Roman" w:hAnsi="Calibri" w:cs="Calibri"/>
                <w:lang w:eastAsia="es-CO"/>
              </w:rPr>
              <w:t xml:space="preserve"> la familia a la luz de la palabra pág. 51 a 53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CIENCIAS: </w:t>
            </w:r>
            <w:r w:rsidRPr="0027586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CIRCULACIÓN EN ANIMALES INVERTEBRADOS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INGLÉS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>: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>Speaking videos (checking)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534C69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MATEMÁTICAS: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>ctividad en libro virtual</w:t>
            </w:r>
          </w:p>
          <w:p w:rsidR="0027586D" w:rsidRPr="00534C69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7586D" w:rsidRPr="00534C69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27586D" w:rsidRPr="00534C69" w:rsidTr="00534C69">
        <w:trPr>
          <w:trHeight w:val="465"/>
        </w:trPr>
        <w:tc>
          <w:tcPr>
            <w:tcW w:w="1126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bCs/>
                <w:lang w:eastAsia="es-CO"/>
              </w:rPr>
              <w:t>9:10 am</w:t>
            </w:r>
          </w:p>
        </w:tc>
        <w:tc>
          <w:tcPr>
            <w:tcW w:w="411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53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3817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53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53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53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53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</w:tr>
      <w:tr w:rsidR="0027586D" w:rsidRPr="00534C69" w:rsidTr="00534C69">
        <w:trPr>
          <w:trHeight w:val="794"/>
        </w:trPr>
        <w:tc>
          <w:tcPr>
            <w:tcW w:w="1126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b/>
                <w:bCs/>
                <w:lang w:eastAsia="es-CO"/>
              </w:rPr>
              <w:t>9:</w:t>
            </w:r>
            <w:r w:rsidRPr="0027586D">
              <w:rPr>
                <w:rFonts w:ascii="Calibri" w:eastAsia="Times New Roman" w:hAnsi="Calibri" w:cs="Calibri"/>
                <w:b/>
                <w:bCs/>
                <w:lang w:eastAsia="es-CO"/>
              </w:rPr>
              <w:t>40 a.m.</w:t>
            </w:r>
          </w:p>
        </w:tc>
        <w:tc>
          <w:tcPr>
            <w:tcW w:w="411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MATEMÁ</w:t>
            </w:r>
            <w:r w:rsidRPr="0027586D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TICAS: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>jercicios de radicación</w:t>
            </w:r>
          </w:p>
        </w:tc>
        <w:tc>
          <w:tcPr>
            <w:tcW w:w="3817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SOCIALES</w:t>
            </w:r>
            <w:r w:rsidRPr="0027586D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: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>onsolidación de l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>as monarquías medievales. Leer p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>ág. 47.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ESPAÑOL: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el icono pág. 187 – 188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534C69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SOCIALES</w:t>
            </w:r>
            <w:r w:rsidRPr="0027586D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: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>a crisis medieval. Leer pág. 49-50.</w:t>
            </w:r>
          </w:p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534C69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>INGLÉS: Speaking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videos (checking)</w:t>
            </w:r>
          </w:p>
          <w:p w:rsidR="0027586D" w:rsidRPr="00534C69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27586D" w:rsidRPr="00534C69" w:rsidTr="00534C69">
        <w:trPr>
          <w:trHeight w:val="975"/>
        </w:trPr>
        <w:tc>
          <w:tcPr>
            <w:tcW w:w="1126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bCs/>
                <w:lang w:eastAsia="es-CO"/>
              </w:rPr>
              <w:t>10:25 am</w:t>
            </w:r>
          </w:p>
        </w:tc>
        <w:tc>
          <w:tcPr>
            <w:tcW w:w="411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ARTE: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actividad 2 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colores 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>secundarios.</w:t>
            </w:r>
          </w:p>
        </w:tc>
        <w:tc>
          <w:tcPr>
            <w:tcW w:w="3817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MATEMÁ</w:t>
            </w:r>
            <w:r w:rsidRPr="0027586D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TICAS: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>valuación en Pleno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INGLÉS: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 xml:space="preserve">Unit 4: vocabulary (page 38). 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>Finish role-play activity.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534C69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MATEMÁ</w:t>
            </w:r>
            <w:r w:rsidRPr="0027586D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TICAS: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aracterización de dos variables. Conceptos 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>estadísticos</w:t>
            </w:r>
          </w:p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534C69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SOCIALES: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>ctividad en Santillana.</w:t>
            </w:r>
          </w:p>
          <w:p w:rsidR="0027586D" w:rsidRPr="00534C69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27586D" w:rsidRPr="00534C69" w:rsidTr="00534C69">
        <w:trPr>
          <w:trHeight w:val="1131"/>
        </w:trPr>
        <w:tc>
          <w:tcPr>
            <w:tcW w:w="1126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bCs/>
                <w:lang w:eastAsia="es-CO"/>
              </w:rPr>
              <w:t>11:10 am</w:t>
            </w:r>
          </w:p>
        </w:tc>
        <w:tc>
          <w:tcPr>
            <w:tcW w:w="411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CIENCIAS: • </w:t>
            </w:r>
            <w:r w:rsidRPr="0027586D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EVAL. PLENO:CIRCULACIÓN EN ORGANISMOS SENCILLOS.</w:t>
            </w:r>
          </w:p>
        </w:tc>
        <w:tc>
          <w:tcPr>
            <w:tcW w:w="3817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ESPAÑOL: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actividad de conjugaciones peri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>frásticas en libro virtual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br/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ESPAÑOL: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lenguas africanas y el español pág. 205 – 206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534C69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MATEMÁ</w:t>
            </w:r>
            <w:r w:rsidRPr="0027586D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TICAS: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conceptos estadí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>sticos. Actividad pág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91</w:t>
            </w:r>
          </w:p>
          <w:p w:rsidR="0027586D" w:rsidRPr="00534C69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MATEMÁ</w:t>
            </w:r>
            <w:r w:rsidRPr="0027586D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TICAS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>: a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>ctividad en grupos.</w:t>
            </w:r>
          </w:p>
        </w:tc>
      </w:tr>
      <w:tr w:rsidR="0027586D" w:rsidRPr="00534C69" w:rsidTr="00534C69">
        <w:trPr>
          <w:trHeight w:val="1274"/>
        </w:trPr>
        <w:tc>
          <w:tcPr>
            <w:tcW w:w="1126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bCs/>
                <w:lang w:eastAsia="es-CO"/>
              </w:rPr>
              <w:t>11:55 am</w:t>
            </w:r>
          </w:p>
        </w:tc>
        <w:tc>
          <w:tcPr>
            <w:tcW w:w="411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SOCIALES: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>examen en PLENO, en hora de clases.</w:t>
            </w:r>
          </w:p>
        </w:tc>
        <w:tc>
          <w:tcPr>
            <w:tcW w:w="3817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534C69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INGLÉ</w:t>
            </w:r>
            <w:r w:rsidR="0027586D" w:rsidRPr="0027586D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S:</w:t>
            </w:r>
            <w:r w:rsidR="0027586D"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>Speaking videos (checking).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534C69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SOCIALES: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</w:t>
            </w:r>
            <w:r w:rsidR="0027586D"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os reinos </w:t>
            </w: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>europeos.</w:t>
            </w:r>
            <w:r w:rsidR="0027586D"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Leer pág. 48.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534C69" w:rsidP="00534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b/>
                <w:bCs/>
                <w:lang w:eastAsia="es-CO"/>
              </w:rPr>
              <w:t>C</w:t>
            </w:r>
            <w:r w:rsidR="0027586D" w:rsidRPr="0027586D">
              <w:rPr>
                <w:rFonts w:ascii="Calibri" w:eastAsia="Times New Roman" w:hAnsi="Calibri" w:cs="Calibri"/>
                <w:b/>
                <w:bCs/>
                <w:lang w:eastAsia="es-CO"/>
              </w:rPr>
              <w:t>IENCIAS: •</w:t>
            </w:r>
            <w:r w:rsidR="0027586D" w:rsidRPr="0027586D">
              <w:rPr>
                <w:rFonts w:ascii="Calibri" w:eastAsia="Times New Roman" w:hAnsi="Calibri" w:cs="Calibri"/>
                <w:bCs/>
                <w:lang w:eastAsia="es-CO"/>
              </w:rPr>
              <w:t>CIRCULACIÓN EN HUMANOS.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ÉTICA:</w:t>
            </w: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la corresponsabilidad en los miembros de la familia</w:t>
            </w:r>
          </w:p>
        </w:tc>
      </w:tr>
      <w:tr w:rsidR="0027586D" w:rsidRPr="00534C69" w:rsidTr="00534C69">
        <w:trPr>
          <w:trHeight w:val="1185"/>
        </w:trPr>
        <w:tc>
          <w:tcPr>
            <w:tcW w:w="1126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2.30 - 4:00 PM.</w:t>
            </w:r>
          </w:p>
        </w:tc>
        <w:tc>
          <w:tcPr>
            <w:tcW w:w="411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4C69" w:rsidRPr="00534C69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TUTORIA </w:t>
            </w:r>
          </w:p>
          <w:p w:rsidR="00534C69" w:rsidRPr="00534C69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EVAL. C. NAT </w:t>
            </w:r>
          </w:p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>EVAL. SOCIALES</w:t>
            </w:r>
          </w:p>
        </w:tc>
        <w:tc>
          <w:tcPr>
            <w:tcW w:w="3817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4C69" w:rsidRPr="00534C69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lang w:eastAsia="es-CO"/>
              </w:rPr>
              <w:t xml:space="preserve">TUTORIA </w:t>
            </w:r>
          </w:p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lang w:eastAsia="es-CO"/>
              </w:rPr>
              <w:t>EVAL. MAT.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4C69" w:rsidRPr="00534C69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lang w:eastAsia="es-CO"/>
              </w:rPr>
              <w:t xml:space="preserve">R. Docentes. </w:t>
            </w:r>
          </w:p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lang w:eastAsia="es-CO"/>
              </w:rPr>
              <w:t>EVAL. INGLÉS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4C69" w:rsidRPr="00534C69" w:rsidRDefault="00534C69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color w:val="000000"/>
                <w:lang w:eastAsia="es-CO"/>
              </w:rPr>
              <w:t>TUTORÍA</w:t>
            </w:r>
          </w:p>
          <w:p w:rsidR="0027586D" w:rsidRPr="0027586D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EVAL. L. CASTELLANA 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34C69" w:rsidRPr="00534C69" w:rsidRDefault="0027586D" w:rsidP="0027586D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27586D">
              <w:rPr>
                <w:rFonts w:ascii="Calibri" w:eastAsia="Times New Roman" w:hAnsi="Calibri" w:cs="Calibri"/>
                <w:lang w:eastAsia="es-CO"/>
              </w:rPr>
              <w:t xml:space="preserve">TUTORIA </w:t>
            </w:r>
          </w:p>
          <w:p w:rsidR="0027586D" w:rsidRPr="0027586D" w:rsidRDefault="00534C69" w:rsidP="0027586D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534C69">
              <w:rPr>
                <w:rFonts w:ascii="Calibri" w:eastAsia="Times New Roman" w:hAnsi="Calibri" w:cs="Calibri"/>
                <w:lang w:eastAsia="es-CO"/>
              </w:rPr>
              <w:t>HÁBILMENTE</w:t>
            </w:r>
          </w:p>
        </w:tc>
      </w:tr>
    </w:tbl>
    <w:p w:rsidR="00A12B5C" w:rsidRDefault="00A12B5C">
      <w:bookmarkStart w:id="0" w:name="_GoBack"/>
      <w:bookmarkEnd w:id="0"/>
    </w:p>
    <w:sectPr w:rsidR="00A12B5C" w:rsidSect="0027586D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6D"/>
    <w:rsid w:val="0027586D"/>
    <w:rsid w:val="00534C69"/>
    <w:rsid w:val="00A1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AA82"/>
  <w15:chartTrackingRefBased/>
  <w15:docId w15:val="{1A725813-09D5-42CB-B551-52B1AD85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</dc:creator>
  <cp:keywords/>
  <dc:description/>
  <cp:lastModifiedBy>CORAZON</cp:lastModifiedBy>
  <cp:revision>1</cp:revision>
  <dcterms:created xsi:type="dcterms:W3CDTF">2021-05-02T22:18:00Z</dcterms:created>
  <dcterms:modified xsi:type="dcterms:W3CDTF">2021-05-02T22:31:00Z</dcterms:modified>
</cp:coreProperties>
</file>