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4114"/>
        <w:gridCol w:w="3817"/>
        <w:gridCol w:w="2951"/>
        <w:gridCol w:w="3467"/>
        <w:gridCol w:w="3134"/>
      </w:tblGrid>
      <w:tr w:rsidR="0027586D" w:rsidRPr="00534C69" w:rsidTr="00534C69">
        <w:trPr>
          <w:trHeight w:val="552"/>
        </w:trPr>
        <w:tc>
          <w:tcPr>
            <w:tcW w:w="11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LUNES</w:t>
            </w:r>
          </w:p>
        </w:tc>
        <w:tc>
          <w:tcPr>
            <w:tcW w:w="38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MARTES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MIÉRCOLES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JUEVES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VIERNES</w:t>
            </w:r>
          </w:p>
        </w:tc>
      </w:tr>
      <w:tr w:rsidR="0027586D" w:rsidRPr="00534C69" w:rsidTr="00534C69">
        <w:trPr>
          <w:trHeight w:val="998"/>
        </w:trPr>
        <w:tc>
          <w:tcPr>
            <w:tcW w:w="11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7:00 a.m.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conjugaciones perifrásticas pág. 197 – 198</w:t>
            </w:r>
          </w:p>
        </w:tc>
        <w:tc>
          <w:tcPr>
            <w:tcW w:w="3817" w:type="dxa"/>
            <w:vMerge w:val="restar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lang w:eastAsia="es-CO"/>
              </w:rPr>
              <w:t>EDUCACIÓN FÍSICA:</w:t>
            </w:r>
            <w:r w:rsidRPr="0027586D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 w:rsidRPr="00534C69">
              <w:rPr>
                <w:rFonts w:ascii="Calibri" w:eastAsia="Times New Roman" w:hAnsi="Calibri" w:cs="Calibri"/>
                <w:lang w:eastAsia="es-CO"/>
              </w:rPr>
              <w:t>V</w:t>
            </w:r>
            <w:r w:rsidRPr="0027586D">
              <w:rPr>
                <w:rFonts w:ascii="Calibri" w:eastAsia="Times New Roman" w:hAnsi="Calibri" w:cs="Calibri"/>
                <w:lang w:eastAsia="es-CO"/>
              </w:rPr>
              <w:t xml:space="preserve">oleibol *golpe de antebrazos </w:t>
            </w:r>
            <w:proofErr w:type="spellStart"/>
            <w:r w:rsidRPr="0027586D">
              <w:rPr>
                <w:rFonts w:ascii="Calibri" w:eastAsia="Times New Roman" w:hAnsi="Calibri" w:cs="Calibri"/>
                <w:lang w:eastAsia="es-CO"/>
              </w:rPr>
              <w:t>estatico-dinamico</w:t>
            </w:r>
            <w:proofErr w:type="spellEnd"/>
            <w:r w:rsidRPr="0027586D">
              <w:rPr>
                <w:rFonts w:ascii="Calibri" w:eastAsia="Times New Roman" w:hAnsi="Calibri" w:cs="Calibri"/>
                <w:lang w:eastAsia="es-CO"/>
              </w:rPr>
              <w:t xml:space="preserve"> *Saque por debajo *juego de aplicación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INFORMÁ</w:t>
            </w: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TICA: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ocumentos comerciales en Excel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CIENCIAS: •</w:t>
            </w:r>
            <w:r w:rsidRPr="0027586D">
              <w:rPr>
                <w:rFonts w:ascii="Calibri" w:eastAsia="Times New Roman" w:hAnsi="Calibri" w:cs="Calibri"/>
                <w:bCs/>
                <w:lang w:eastAsia="es-CO"/>
              </w:rPr>
              <w:t>CIRCULACIÓN EN ANIMALES VERTEBADOS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RELIGIÓN: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la familia a la luz de la palabra pág. 51 a 53</w:t>
            </w:r>
          </w:p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7586D" w:rsidRPr="00534C69" w:rsidTr="00534C69">
        <w:trPr>
          <w:trHeight w:val="801"/>
        </w:trPr>
        <w:tc>
          <w:tcPr>
            <w:tcW w:w="11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7:45 am.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</w:t>
            </w: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S: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Speaking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videos (checking)</w:t>
            </w:r>
          </w:p>
        </w:tc>
        <w:tc>
          <w:tcPr>
            <w:tcW w:w="3817" w:type="dxa"/>
            <w:vMerge/>
            <w:shd w:val="clear" w:color="auto" w:fill="FFFFFF" w:themeFill="background1"/>
            <w:vAlign w:val="center"/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586D" w:rsidRPr="0027586D" w:rsidRDefault="0027586D" w:rsidP="002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CIENCIAS: </w:t>
            </w:r>
            <w:r w:rsidRPr="0027586D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• CIRCULACIÓN EN PLANTAS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evaluación #5 anagrama, palíndromo y calambur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ARTE: </w:t>
            </w:r>
            <w:r w:rsidRPr="00534C69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actividad 2</w:t>
            </w:r>
            <w:r w:rsidRPr="0027586D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 colores </w:t>
            </w:r>
            <w:r w:rsidRPr="0027586D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br/>
              <w:t>secundarios.</w:t>
            </w:r>
          </w:p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27586D" w:rsidRPr="00534C69" w:rsidTr="00534C69">
        <w:trPr>
          <w:trHeight w:val="720"/>
        </w:trPr>
        <w:tc>
          <w:tcPr>
            <w:tcW w:w="11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bCs/>
                <w:lang w:eastAsia="es-CO"/>
              </w:rPr>
              <w:t>8:</w:t>
            </w: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30 a.m.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INFORMÁTICA: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ocumentos comerciales en Excel</w:t>
            </w:r>
          </w:p>
        </w:tc>
        <w:tc>
          <w:tcPr>
            <w:tcW w:w="38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RELIGIÓN:</w:t>
            </w:r>
            <w:r w:rsidRPr="0027586D">
              <w:rPr>
                <w:rFonts w:ascii="Calibri" w:eastAsia="Times New Roman" w:hAnsi="Calibri" w:cs="Calibri"/>
                <w:lang w:eastAsia="es-CO"/>
              </w:rPr>
              <w:t xml:space="preserve"> la familia a la luz de la palabra pág. 51 a 53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CIENCIAS: </w:t>
            </w:r>
            <w:r w:rsidRPr="0027586D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CIRCULACIÓN EN ANIMALES INVERTEBRADOS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INGLÉS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>: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Speaking videos (checking)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MATEMÁTICAS: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ctividad en libro virtual</w:t>
            </w:r>
          </w:p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7586D" w:rsidRPr="00534C69" w:rsidTr="00534C69">
        <w:trPr>
          <w:trHeight w:val="465"/>
        </w:trPr>
        <w:tc>
          <w:tcPr>
            <w:tcW w:w="11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9:10 am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534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38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534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534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534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534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</w:tr>
      <w:tr w:rsidR="0027586D" w:rsidRPr="00534C69" w:rsidTr="00534C69">
        <w:trPr>
          <w:trHeight w:val="794"/>
        </w:trPr>
        <w:tc>
          <w:tcPr>
            <w:tcW w:w="11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bCs/>
                <w:lang w:eastAsia="es-CO"/>
              </w:rPr>
              <w:t>9:</w:t>
            </w: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40 a.m.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jercicios de radicación</w:t>
            </w:r>
          </w:p>
        </w:tc>
        <w:tc>
          <w:tcPr>
            <w:tcW w:w="38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</w:t>
            </w: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onsolidación de l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>as monarquías medievales. Leer p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ág. 47.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el icono pág. 187 – 188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</w:t>
            </w: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a crisis medieval. Leer pág. 49-50.</w:t>
            </w:r>
          </w:p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>INGLÉS: Speaking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videos (checking)</w:t>
            </w:r>
          </w:p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7586D" w:rsidRPr="00534C69" w:rsidTr="00534C69">
        <w:trPr>
          <w:trHeight w:val="975"/>
        </w:trPr>
        <w:tc>
          <w:tcPr>
            <w:tcW w:w="11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10:25 am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ARTE: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actividad 2 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colores 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secundarios.</w:t>
            </w:r>
          </w:p>
        </w:tc>
        <w:tc>
          <w:tcPr>
            <w:tcW w:w="38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valuación en Pleno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INGLÉS: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 xml:space="preserve">Unit 4: vocabulary (page 38). 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Finish role-play activity.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aracterización de dos variables. Conceptos 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>estadísticos</w:t>
            </w:r>
          </w:p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ctividad en Santillana.</w:t>
            </w:r>
          </w:p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7586D" w:rsidRPr="00534C69" w:rsidTr="00534C69">
        <w:trPr>
          <w:trHeight w:val="1131"/>
        </w:trPr>
        <w:tc>
          <w:tcPr>
            <w:tcW w:w="11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11:10 am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CIENCIAS: • </w:t>
            </w:r>
            <w:r w:rsidRPr="0027586D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EVAL. PLENO:CIRCULACIÓN EN ORGANISMOS SENCILLOS.</w:t>
            </w:r>
          </w:p>
        </w:tc>
        <w:tc>
          <w:tcPr>
            <w:tcW w:w="38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actividad de conjugaciones peri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>frásticas en libro virtual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lenguas africanas y el español pág. 205 – 206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conceptos estadí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sticos. Actividad pág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91</w:t>
            </w:r>
          </w:p>
          <w:p w:rsidR="0027586D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>: a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ctividad en grupos.</w:t>
            </w:r>
          </w:p>
        </w:tc>
      </w:tr>
      <w:tr w:rsidR="0027586D" w:rsidRPr="00534C69" w:rsidTr="00534C69">
        <w:trPr>
          <w:trHeight w:val="1274"/>
        </w:trPr>
        <w:tc>
          <w:tcPr>
            <w:tcW w:w="11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11:55 am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>examen en PLENO, en hora de clases.</w:t>
            </w:r>
          </w:p>
        </w:tc>
        <w:tc>
          <w:tcPr>
            <w:tcW w:w="38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534C69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</w:t>
            </w:r>
            <w:r w:rsidR="0027586D" w:rsidRPr="0027586D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S:</w:t>
            </w:r>
            <w:r w:rsidR="0027586D"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Speaking videos (checking).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534C69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</w:t>
            </w:r>
            <w:r w:rsidR="0027586D"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os reinos </w:t>
            </w: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>europeos.</w:t>
            </w:r>
            <w:r w:rsidR="0027586D"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Leer pág. 48.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534C69" w:rsidP="00534C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b/>
                <w:bCs/>
                <w:lang w:eastAsia="es-CO"/>
              </w:rPr>
              <w:t>C</w:t>
            </w:r>
            <w:r w:rsidR="0027586D" w:rsidRPr="0027586D">
              <w:rPr>
                <w:rFonts w:ascii="Calibri" w:eastAsia="Times New Roman" w:hAnsi="Calibri" w:cs="Calibri"/>
                <w:b/>
                <w:bCs/>
                <w:lang w:eastAsia="es-CO"/>
              </w:rPr>
              <w:t>IENCIAS: •</w:t>
            </w:r>
            <w:r w:rsidR="0027586D" w:rsidRPr="0027586D">
              <w:rPr>
                <w:rFonts w:ascii="Calibri" w:eastAsia="Times New Roman" w:hAnsi="Calibri" w:cs="Calibri"/>
                <w:bCs/>
                <w:lang w:eastAsia="es-CO"/>
              </w:rPr>
              <w:t>CIRCULACIÓN EN HUMANOS.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ÉTICA:</w:t>
            </w: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la corresponsabilidad en los miembros de la familia</w:t>
            </w:r>
          </w:p>
        </w:tc>
      </w:tr>
      <w:tr w:rsidR="0027586D" w:rsidRPr="00534C69" w:rsidTr="00534C69">
        <w:trPr>
          <w:trHeight w:val="1185"/>
        </w:trPr>
        <w:tc>
          <w:tcPr>
            <w:tcW w:w="11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2.30 - 4:00 PM.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34C69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TUTORIA </w:t>
            </w:r>
          </w:p>
          <w:p w:rsidR="00534C69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EVAL. C. NAT </w:t>
            </w:r>
          </w:p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>EVAL. SOCIALES</w:t>
            </w:r>
          </w:p>
        </w:tc>
        <w:tc>
          <w:tcPr>
            <w:tcW w:w="381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34C69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lang w:eastAsia="es-CO"/>
              </w:rPr>
              <w:t xml:space="preserve">TUTORIA </w:t>
            </w:r>
          </w:p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lang w:eastAsia="es-CO"/>
              </w:rPr>
              <w:t>EVAL. MAT.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34C69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lang w:eastAsia="es-CO"/>
              </w:rPr>
              <w:t xml:space="preserve">R. Docentes. </w:t>
            </w:r>
          </w:p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lang w:eastAsia="es-CO"/>
              </w:rPr>
              <w:t>EVAL. INGLÉS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34C69" w:rsidRPr="00534C69" w:rsidRDefault="00534C69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color w:val="000000"/>
                <w:lang w:eastAsia="es-CO"/>
              </w:rPr>
              <w:t>TUTORÍA</w:t>
            </w:r>
          </w:p>
          <w:p w:rsidR="0027586D" w:rsidRPr="0027586D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EVAL. L. CASTELLANA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34C69" w:rsidRPr="00534C69" w:rsidRDefault="0027586D" w:rsidP="0027586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7586D">
              <w:rPr>
                <w:rFonts w:ascii="Calibri" w:eastAsia="Times New Roman" w:hAnsi="Calibri" w:cs="Calibri"/>
                <w:lang w:eastAsia="es-CO"/>
              </w:rPr>
              <w:t xml:space="preserve">TUTORIA </w:t>
            </w:r>
          </w:p>
          <w:p w:rsidR="0027586D" w:rsidRPr="0027586D" w:rsidRDefault="00534C69" w:rsidP="0027586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34C69">
              <w:rPr>
                <w:rFonts w:ascii="Calibri" w:eastAsia="Times New Roman" w:hAnsi="Calibri" w:cs="Calibri"/>
                <w:lang w:eastAsia="es-CO"/>
              </w:rPr>
              <w:t>HÁBILMENTE</w:t>
            </w:r>
          </w:p>
        </w:tc>
      </w:tr>
    </w:tbl>
    <w:p w:rsidR="00A12B5C" w:rsidRDefault="00A12B5C">
      <w:bookmarkStart w:id="0" w:name="_GoBack"/>
      <w:bookmarkEnd w:id="0"/>
    </w:p>
    <w:sectPr w:rsidR="00A12B5C" w:rsidSect="0027586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6D"/>
    <w:rsid w:val="0027586D"/>
    <w:rsid w:val="00534C69"/>
    <w:rsid w:val="00A1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AA82"/>
  <w15:chartTrackingRefBased/>
  <w15:docId w15:val="{1A725813-09D5-42CB-B551-52B1AD85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</dc:creator>
  <cp:keywords/>
  <dc:description/>
  <cp:lastModifiedBy>CORAZON</cp:lastModifiedBy>
  <cp:revision>1</cp:revision>
  <dcterms:created xsi:type="dcterms:W3CDTF">2021-05-02T22:18:00Z</dcterms:created>
  <dcterms:modified xsi:type="dcterms:W3CDTF">2021-05-02T22:31:00Z</dcterms:modified>
</cp:coreProperties>
</file>