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22" w:type="dxa"/>
        <w:tblInd w:w="-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796"/>
        <w:gridCol w:w="3811"/>
        <w:gridCol w:w="2875"/>
        <w:gridCol w:w="2902"/>
        <w:gridCol w:w="4021"/>
      </w:tblGrid>
      <w:tr w:rsidR="00F23853" w:rsidRPr="00F23853" w:rsidTr="00F23853">
        <w:trPr>
          <w:trHeight w:val="239"/>
        </w:trPr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3853" w:rsidRPr="00F23853" w:rsidRDefault="00F23853" w:rsidP="00F23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Jardín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Morado</w:t>
            </w:r>
            <w:proofErr w:type="spellEnd"/>
            <w:r w:rsidRPr="00F238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6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381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287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MIERCOLES</w:t>
            </w:r>
          </w:p>
        </w:tc>
        <w:tc>
          <w:tcPr>
            <w:tcW w:w="290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F23853" w:rsidRPr="00F23853" w:rsidTr="00F23853">
        <w:trPr>
          <w:trHeight w:val="300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6.50 a.m.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REFLEXIÒN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REFLEXIÒN</w:t>
            </w:r>
          </w:p>
        </w:tc>
      </w:tr>
      <w:tr w:rsidR="00F23853" w:rsidRPr="00F23853" w:rsidTr="00F23853">
        <w:trPr>
          <w:trHeight w:val="300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7:00 Am.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PRE- ESCRITURA: En la biblioteca continuamos a escuchando el nuevo cuento de franklin llamado LA FIESTA DE CUMPLEAÑOS DE FRANKLIN perteneciente a nuestro plan lector.</w:t>
            </w:r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MATEMATICAS: Del libro de pre matemáticas realizaremos la página 73 , plana # 3 corazonista.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 – ESCRITURA: Completa la mariquita página 30 del libro de pre-escritura.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PRE- ESCRITURA: Página 77 del libro de pre-escritura, vocal a y o </w:t>
            </w:r>
            <w:proofErr w:type="spellStart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corazonista..Tarea</w:t>
            </w:r>
            <w:proofErr w:type="spellEnd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para la casa: Página 78 del libro de pre-escritura.</w:t>
            </w:r>
          </w:p>
        </w:tc>
      </w:tr>
      <w:tr w:rsidR="00F23853" w:rsidRPr="00F23853" w:rsidTr="00F23853">
        <w:trPr>
          <w:trHeight w:val="491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7:45 am.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</w:t>
            </w:r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</w:tr>
      <w:tr w:rsidR="00F23853" w:rsidRPr="00F23853" w:rsidTr="00F23853">
        <w:trPr>
          <w:trHeight w:val="300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8:40 a.m.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MATH</w:t>
            </w:r>
            <w:bookmarkStart w:id="0" w:name="_GoBack"/>
            <w:bookmarkEnd w:id="0"/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SCIENCE: Dialogo sobre el Sentido del gusto 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E. Física Actividades colectivas de integración y </w:t>
            </w:r>
            <w:r w:rsidRPr="00F2385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br/>
              <w:t>fortalecimiento habilidades.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PRE MATEMATICAS: Soy el color naranja, </w:t>
            </w:r>
            <w:proofErr w:type="spellStart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mezcalndo</w:t>
            </w:r>
            <w:proofErr w:type="spellEnd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plastilina roja y amarilla. </w:t>
            </w:r>
            <w:proofErr w:type="spellStart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36 del </w:t>
            </w:r>
            <w:proofErr w:type="spellStart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 pre-</w:t>
            </w:r>
            <w:proofErr w:type="spellStart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matemáticas</w:t>
            </w:r>
            <w:proofErr w:type="spellEnd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PRE- MATEMATICAS: Canción del número 4 y página 74 del libro </w:t>
            </w:r>
            <w:hyperlink r:id="rId4" w:tgtFrame="_blank" w:history="1">
              <w:r w:rsidRPr="00F23853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val="es-ES"/>
                </w:rPr>
                <w:t>https://www.youtube.com/watch?v=aNnAQ7DvgdY</w:t>
              </w:r>
            </w:hyperlink>
          </w:p>
        </w:tc>
      </w:tr>
      <w:tr w:rsidR="00F23853" w:rsidRPr="00F23853" w:rsidTr="00F23853">
        <w:trPr>
          <w:trHeight w:val="300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9:30 A.M.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F23853" w:rsidRPr="00F23853" w:rsidTr="00F23853">
        <w:trPr>
          <w:trHeight w:val="300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10:00 a.m.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MATEMATICAS: Del libro de pre matemáticas realizaremos la página 71 , plana # 3 corazonista.</w:t>
            </w:r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Repaso vocabulario de </w:t>
            </w:r>
            <w:proofErr w:type="spellStart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My</w:t>
            </w:r>
            <w:proofErr w:type="spellEnd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Town.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SCIENCE: Sentido del gusto actividad vivencial.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INTEGRADAS: Actividad copia igual a la muestra página 95 del libro de pre-escritura.</w:t>
            </w:r>
          </w:p>
        </w:tc>
      </w:tr>
      <w:tr w:rsidR="00F23853" w:rsidRPr="00F23853" w:rsidTr="00F23853">
        <w:trPr>
          <w:trHeight w:val="300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10:50 a.m.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 ESCRITURA: Página 72 del libro de pre-escritura, plana de la letra a corazonista y dibujos que empiezan con la vocal a.</w:t>
            </w:r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ESCRITURA: Trazos libres en papel bond.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 – ESCRITURA :Página 73 del libro de pre-escritura, plana de la letra a corazonista .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SCIENCE: Sentido del gusto actividad vivencial.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INTEGRADAS: Actividad copia igual a la muestra página 95 del libro de pre-escritura.</w:t>
            </w:r>
          </w:p>
        </w:tc>
      </w:tr>
      <w:tr w:rsidR="00F23853" w:rsidRPr="00F23853" w:rsidTr="00F23853">
        <w:trPr>
          <w:trHeight w:val="300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12.35 a.m.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MÙSICA: Canción a mi papá </w:t>
            </w:r>
            <w:hyperlink r:id="rId5" w:tgtFrame="_blank" w:history="1">
              <w:r w:rsidRPr="00F23853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val="es-ES"/>
                </w:rPr>
                <w:t>https://www.youtube.com/watch?v=_NQrifzDJl0</w:t>
              </w:r>
            </w:hyperlink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ARTE: Recorte de trazos largos con tijeras.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DANZA: Baile cocodrilo </w:t>
            </w:r>
            <w:hyperlink r:id="rId6" w:tgtFrame="_blank" w:history="1">
              <w:r w:rsidRPr="00F23853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val="es-ES"/>
                </w:rPr>
                <w:t>https://www.youtube.com/watch?v=fYnmBREHEmM</w:t>
              </w:r>
            </w:hyperlink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INFORMÀTICA: Visitando la sala de informática.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RELIGIÒN: Alabanza la cabrita </w:t>
            </w:r>
            <w:hyperlink r:id="rId7" w:tgtFrame="_blank" w:history="1">
              <w:r w:rsidRPr="00F23853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val="es-ES"/>
                </w:rPr>
                <w:t>https://www.youtube.com/watch?v=m5TqufLIhf4</w:t>
              </w:r>
            </w:hyperlink>
          </w:p>
        </w:tc>
      </w:tr>
      <w:tr w:rsidR="00F23853" w:rsidRPr="00F23853" w:rsidTr="00F23853">
        <w:trPr>
          <w:trHeight w:val="300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01:25 pm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Lugares del barrio ( Supermercado, hospital, </w:t>
            </w:r>
            <w:proofErr w:type="spellStart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templo,parque</w:t>
            </w:r>
            <w:proofErr w:type="spellEnd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, restaurante)</w:t>
            </w:r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INTEGRADAS: Town Vocabulary </w:t>
            </w:r>
            <w:hyperlink r:id="rId8" w:tgtFrame="_blank" w:history="1">
              <w:r w:rsidRPr="00F23853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</w:rPr>
                <w:t>https://www.youtube.com/watch?v=EfD2k9beP-4</w:t>
              </w:r>
            </w:hyperlink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MATEMÀTICAS: Soy el color naranja. Página 35 del libro de pre-matemáticas.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Repaso vocabulario de </w:t>
            </w:r>
            <w:proofErr w:type="spellStart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My</w:t>
            </w:r>
            <w:proofErr w:type="spellEnd"/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Town.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SCIENCE: Video del sentido del gusto </w:t>
            </w:r>
            <w:hyperlink r:id="rId9" w:tgtFrame="_blank" w:history="1">
              <w:r w:rsidRPr="00F23853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val="es-ES"/>
                </w:rPr>
                <w:t>https://www.youtube.com/watch?v=9EpV2K7xgXM</w:t>
              </w:r>
            </w:hyperlink>
          </w:p>
        </w:tc>
      </w:tr>
      <w:tr w:rsidR="00F23853" w:rsidRPr="00F23853" w:rsidTr="00F23853">
        <w:trPr>
          <w:trHeight w:val="194"/>
        </w:trPr>
        <w:tc>
          <w:tcPr>
            <w:tcW w:w="7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2.30 - 4.00 p.m.</w:t>
            </w:r>
          </w:p>
        </w:tc>
        <w:tc>
          <w:tcPr>
            <w:tcW w:w="37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8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docs-Calibri" w:eastAsia="Times New Roman" w:hAnsi="docs-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40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3853" w:rsidRPr="00F23853" w:rsidRDefault="00F23853" w:rsidP="00F23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385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</w:tr>
    </w:tbl>
    <w:p w:rsidR="00631A51" w:rsidRDefault="00F23853"/>
    <w:sectPr w:rsidR="00631A51" w:rsidSect="00F2385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53"/>
    <w:rsid w:val="00415B82"/>
    <w:rsid w:val="00C67325"/>
    <w:rsid w:val="00F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F1180-7071-46D1-81E4-0B7DDD92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D2k9beP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5TqufLIh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YnmBREHEm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NQrifzDJl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NnAQ7DvgdY" TargetMode="External"/><Relationship Id="rId9" Type="http://schemas.openxmlformats.org/officeDocument/2006/relationships/hyperlink" Target="https://www.youtube.com/watch?v=9EpV2K7xgX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2024-05-03T20:01:00Z</dcterms:created>
  <dcterms:modified xsi:type="dcterms:W3CDTF">2024-05-03T20:04:00Z</dcterms:modified>
</cp:coreProperties>
</file>