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2842"/>
        <w:gridCol w:w="2780"/>
        <w:gridCol w:w="917"/>
        <w:gridCol w:w="1139"/>
      </w:tblGrid>
      <w:tr w:rsidR="002B0DE3" w:rsidRPr="002B0DE3" w:rsidTr="002B0DE3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Matemáticas: Las secuencias: Clase explicativa .Trabajaremos en el libro las páginas 60 y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Lengua Castellana: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Las mayúsculas. (Explicación)Escribiremos lección.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Lengua Castellana: Realizaremos página 53 y 54 de escritura.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Lengua Castellana: Combinación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fr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proofErr w:type="gram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fl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.</w:t>
            </w:r>
            <w:proofErr w:type="gram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Vocabulario 3. Realizaremos páginas 55-56-57 del cuaderno de escritura y por la tarde la página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Activity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in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class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gram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imprimible .</w:t>
            </w:r>
            <w:proofErr w:type="gram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2B0DE3" w:rsidRPr="002B0DE3" w:rsidTr="002B0DE3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Math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Number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: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After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/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Before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. (Repaso en el cuaderno rojo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Matemáticas: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Refuerzo de </w:t>
            </w:r>
            <w:proofErr w:type="gramStart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secuencias .</w:t>
            </w:r>
            <w:proofErr w:type="gramEnd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Realizar la página 62 del libro módulo 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proofErr w:type="gram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Matemáticas:Las</w:t>
            </w:r>
            <w:proofErr w:type="spellEnd"/>
            <w:proofErr w:type="gram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cualidades . Luego trabajar el libro en las páginas 64 y 65.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Matemáticas: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Refuerzo de cualidades: Realizar páginas 66 y 67 (Prueba Saber).</w:t>
            </w: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Matemáticas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: 1- Manualidad: Elaborar con círculos de cartulina un gusano siguiendo una secuencia de colores (Pueden hacer los círculos utilizando dos o tres colores.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>2- Evaluación : La decena (Pleno en la tarde)</w:t>
            </w:r>
          </w:p>
        </w:tc>
      </w:tr>
      <w:tr w:rsidR="002B0DE3" w:rsidRPr="002B0DE3" w:rsidTr="002B0DE3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Lengua Castellana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Realizaremos página 35 módulo 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Música: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Religión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Actividad en hoja de block corazonista (ver adjunto)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Video de la cuaresma para la tarde y ampliar el tema o en la mañana es opcional https://www.youtube.com/watch?v=M0UClLtqxXw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Ética: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Continuamos trabajando con el valor de la responsabilidad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Lengua Castellana: Realizaremos las páginas 47 y 48 del módulo 1 de lenguaje</w:t>
            </w:r>
          </w:p>
        </w:tc>
      </w:tr>
      <w:tr w:rsidR="002B0DE3" w:rsidRPr="002B0DE3" w:rsidTr="002B0DE3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Descanso</w:t>
            </w:r>
          </w:p>
        </w:tc>
      </w:tr>
      <w:tr w:rsidR="002B0DE3" w:rsidRPr="002B0DE3" w:rsidTr="002B0DE3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Actividad de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listening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con los colores y las partes del cuerpo en el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Trabajo en los libros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student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y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practice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proofErr w:type="gramStart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Deporte:Profesores</w:t>
            </w:r>
            <w:proofErr w:type="spellEnd"/>
            <w:proofErr w:type="gramEnd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de deporte*Conducta de entrada.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1. Esquema corporal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*Diferentes formaciones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*Conocimientos de las partes del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>cuerpo.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Informática: :Artefactos naturales y artificiales, artefactos que nos proveen luz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Actividad en pleno (vocabulario de las partes del cuerpo) Tarde. trabajo en el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grammar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.</w:t>
            </w:r>
          </w:p>
        </w:tc>
      </w:tr>
      <w:tr w:rsidR="002B0DE3" w:rsidRPr="002B0DE3" w:rsidTr="002B0DE3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Sociales: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Realizar en el libro las páginas 51 y 52</w:t>
            </w: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.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Sociales: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Lectura " una familia muy responsable" y realizar las actividades páginas 53 y 54.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proofErr w:type="gramStart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Deporte:Profesores</w:t>
            </w:r>
            <w:proofErr w:type="spellEnd"/>
            <w:proofErr w:type="gramEnd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de deporte*Conducta de entrada.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1. Esquema corporal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*Diferentes formaciones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*Conocimientos de las partes del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>cuerpo.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Sociales: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Convivamos para vivir mejor. Libro actividades páginas 55,56.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Inglés: Actividad en pleno (vocabulario de las partes del cuerpo) Tarde. trabajo en el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grammar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.</w:t>
            </w:r>
          </w:p>
        </w:tc>
      </w:tr>
      <w:tr w:rsidR="002B0DE3" w:rsidRPr="002B0DE3" w:rsidTr="002B0DE3">
        <w:trPr>
          <w:trHeight w:val="12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Arte: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Realizar páginas 11, 12 y 13 del taller.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: Ver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vìdeo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y realizar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pàgina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78 del libro https://www.youtube.com/watch?v=xFwPSx6JQq4 </w:t>
            </w: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br/>
            </w: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br/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Eyes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and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Sight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! A 5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Senses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Sing-Along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br/>
            </w: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lastRenderedPageBreak/>
              <w:t xml:space="preserve">https://www.youtube.com/watch?v=76AEABci61Q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lastRenderedPageBreak/>
              <w:t>Science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: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Realizar en cuaderno </w:t>
            </w:r>
            <w:proofErr w:type="spellStart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the</w:t>
            </w:r>
            <w:proofErr w:type="spellEnd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sense</w:t>
            </w:r>
            <w:proofErr w:type="spellEnd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of </w:t>
            </w:r>
            <w:proofErr w:type="spellStart"/>
            <w:proofErr w:type="gramStart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sight</w:t>
            </w:r>
            <w:proofErr w:type="spellEnd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.</w:t>
            </w:r>
            <w:proofErr w:type="gramEnd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Science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: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Realizar </w:t>
            </w:r>
            <w:proofErr w:type="spellStart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pàgina</w:t>
            </w:r>
            <w:proofErr w:type="spellEnd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79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Sociales: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Los derechos y los deberes familiares. Libro páginas 57,58.</w:t>
            </w:r>
          </w:p>
        </w:tc>
      </w:tr>
      <w:tr w:rsidR="002B0DE3" w:rsidRPr="002B0DE3" w:rsidTr="002B0DE3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lastRenderedPageBreak/>
              <w:t xml:space="preserve">Lengua </w:t>
            </w:r>
            <w:proofErr w:type="spellStart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Castellana:Escritura</w:t>
            </w:r>
            <w:proofErr w:type="spellEnd"/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 xml:space="preserve"> páginas: 16 y 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Religión: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Ver video -leer página 24 y realizar pág. 25 del libro Mi compromiso con Jesús.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https://www.youtube.com/watch?v=4R_sdLBaHuU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  <w:t xml:space="preserve">https://www.youtube.com/watch?v=M0UClLtqxXw 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Inglés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Trabajo en el libro </w:t>
            </w:r>
            <w:proofErr w:type="spellStart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grammar</w:t>
            </w:r>
            <w:proofErr w:type="spellEnd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y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O"/>
              </w:rPr>
              <w:t>Inglés</w:t>
            </w: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: Trabajo en los libros </w:t>
            </w:r>
            <w:proofErr w:type="spellStart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student</w:t>
            </w:r>
            <w:proofErr w:type="spellEnd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y </w:t>
            </w:r>
            <w:proofErr w:type="spellStart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practice</w:t>
            </w:r>
            <w:proofErr w:type="spellEnd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Danza :</w:t>
            </w:r>
            <w:proofErr w:type="spellStart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Coordinacion,ritmo</w:t>
            </w:r>
            <w:proofErr w:type="spellEnd"/>
            <w:r w:rsidRPr="002B0D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y fandango</w:t>
            </w:r>
          </w:p>
        </w:tc>
      </w:tr>
      <w:tr w:rsidR="002B0DE3" w:rsidRPr="002B0DE3" w:rsidTr="002B0DE3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proofErr w:type="gramStart"/>
            <w:r w:rsidRPr="002B0DE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Tutoría :</w:t>
            </w:r>
            <w:proofErr w:type="gramEnd"/>
            <w:r w:rsidRPr="002B0DE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Repasemos la decena. Evaluación de la descripción en Pleno. (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Tutoría : Hábilmente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Reunión 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Tutoría : Evaluación de Sociales :Realizar página 59.Lengua Castellana: Escritura página 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B0DE3" w:rsidRPr="002B0DE3" w:rsidRDefault="002B0DE3" w:rsidP="002B0DE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2B0DE3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Tutoría: Pleno de matemáticas (La decena).</w:t>
            </w:r>
          </w:p>
        </w:tc>
      </w:tr>
    </w:tbl>
    <w:p w:rsidR="00FE45DB" w:rsidRDefault="00FE45DB">
      <w:bookmarkStart w:id="0" w:name="_GoBack"/>
      <w:bookmarkEnd w:id="0"/>
    </w:p>
    <w:sectPr w:rsidR="00FE45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E3"/>
    <w:rsid w:val="002B0DE3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0FBAAE-B445-4A01-96B8-4B538ECF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2021-02-26T15:46:00Z</dcterms:created>
  <dcterms:modified xsi:type="dcterms:W3CDTF">2021-02-26T15:47:00Z</dcterms:modified>
</cp:coreProperties>
</file>