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695"/>
        <w:tblW w:w="229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817"/>
        <w:gridCol w:w="5129"/>
        <w:gridCol w:w="4121"/>
        <w:gridCol w:w="3199"/>
        <w:gridCol w:w="4164"/>
      </w:tblGrid>
      <w:tr w:rsidR="002368C6" w:rsidRPr="002368C6" w:rsidTr="002368C6">
        <w:trPr>
          <w:trHeight w:val="7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2368C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368C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368C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368C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368C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368C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2368C6" w:rsidRPr="002368C6" w:rsidTr="002368C6">
        <w:trPr>
          <w:trHeight w:val="7"/>
        </w:trPr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368C6">
              <w:rPr>
                <w:rFonts w:eastAsia="Times New Roman" w:cstheme="minorHAns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4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  <w:tc>
          <w:tcPr>
            <w:tcW w:w="5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  <w:tc>
          <w:tcPr>
            <w:tcW w:w="4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</w:tr>
      <w:tr w:rsidR="002368C6" w:rsidRPr="002368C6" w:rsidTr="002368C6">
        <w:trPr>
          <w:trHeight w:val="7"/>
        </w:trPr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368C6">
              <w:rPr>
                <w:rFonts w:eastAsia="Times New Roman" w:cstheme="minorHAns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4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Matemáticas: Tema: La decena: Explicación del tema con objetos (material didáctico base10 videohttps://www.youtube.com/watch?v=vXwLqORIgFM&amp;t=26s. 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 xml:space="preserve">Actividad: Copia de la lección en el cuaderno de matemáticas “La decena”.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Lectura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de la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página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37 del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texto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5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Matemáticas: Evaluación: Números ordinales (estudiar lección 3 y repasar con los ejercicios de las páginas 30,31,32 y 33) 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 xml:space="preserve">Refuerzo de la decena. Actividad: Copiar en el cuaderno de matemáticas la lección “Las decenas”.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Luego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realizar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en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el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libro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las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páginas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38 y 39. </w:t>
            </w:r>
          </w:p>
        </w:tc>
        <w:tc>
          <w:tcPr>
            <w:tcW w:w="4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Matemáticas: Tema: Decenas completas. Video inicial 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 xml:space="preserve">https://www.youtube.com/watch?v=AzumRq60da4: 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 xml:space="preserve">Actividad: Trabajo con los bloques de base 10, donde el estudiante reconozca como se representan las decenas completas.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Luego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leer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en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el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libro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páginas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40 y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realizar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la 41. 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Science: Lesson #3 the plants and their parts.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Matemáticas:Tema</w:t>
            </w:r>
            <w:proofErr w:type="spellEnd"/>
            <w:proofErr w:type="gram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: Representación de los números hasta el 19: Se iniciará con la muestra de un ábaco y tabla posicional donde indicaremos como representamos los números hasta el 19. Luego en una hoja impresa los estudiantes representarán en el ábaco y la tabla de posiciones los números indicados. 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 xml:space="preserve">Tarea en casa libro web página </w:t>
            </w:r>
            <w:proofErr w:type="gram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20 :</w:t>
            </w:r>
            <w:proofErr w:type="gram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realizar los ejercicios 1,2,3 y 4 : La decena, se hará el ejercicio para reforzar el tema la decena. </w:t>
            </w:r>
          </w:p>
        </w:tc>
      </w:tr>
      <w:tr w:rsidR="002368C6" w:rsidRPr="002368C6" w:rsidTr="002368C6">
        <w:trPr>
          <w:trHeight w:val="7"/>
        </w:trPr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368C6">
              <w:rPr>
                <w:rFonts w:eastAsia="Times New Roman" w:cstheme="minorHAns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4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Sociales: realizar evaluación "soy una persona única y especial".</w:t>
            </w:r>
          </w:p>
        </w:tc>
        <w:tc>
          <w:tcPr>
            <w:tcW w:w="5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INGLES: Video https://www.youtube.com/watch?v=KF0XV3dDavQ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Activity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(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photocopies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)</w:t>
            </w:r>
          </w:p>
        </w:tc>
        <w:tc>
          <w:tcPr>
            <w:tcW w:w="4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24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 xml:space="preserve">INGLES: Review about grammar and colors Practice book pages 14 and 15 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Matemáticas: Tema: Los números hasta el 19. 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 xml:space="preserve">Actividad: Trabajo la hoja recortable página 121 y 123. Luego los estudiantes deben formar con las fichas los números indicados e irlos pegando en su cuaderno de matemáticas 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Science:Classification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of plants, Work on the book pages 25-26.</w:t>
            </w:r>
          </w:p>
        </w:tc>
      </w:tr>
      <w:tr w:rsidR="002368C6" w:rsidRPr="002368C6" w:rsidTr="002368C6">
        <w:trPr>
          <w:trHeight w:val="7"/>
        </w:trPr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368C6">
              <w:rPr>
                <w:rFonts w:eastAsia="Times New Roman" w:cstheme="minorHAns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4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24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 w:rsidRPr="002368C6">
              <w:rPr>
                <w:rFonts w:eastAsia="Times New Roman" w:cstheme="minorHAnsi"/>
                <w:sz w:val="16"/>
                <w:szCs w:val="16"/>
              </w:rPr>
              <w:t>INGLES:Song</w:t>
            </w:r>
            <w:proofErr w:type="spellEnd"/>
            <w:proofErr w:type="gram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https://www.youtube.com/watch?v=HNDrfhmTusc grammar lesson in the notebook ( affirmative and Negative) Exam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wednesday,Feb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26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th.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about school supplies, </w:t>
            </w:r>
            <w:proofErr w:type="gramStart"/>
            <w:r w:rsidRPr="002368C6">
              <w:rPr>
                <w:rFonts w:eastAsia="Times New Roman" w:cstheme="minorHAnsi"/>
                <w:sz w:val="16"/>
                <w:szCs w:val="16"/>
              </w:rPr>
              <w:t>colors ,</w:t>
            </w:r>
            <w:proofErr w:type="gram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and question what is it and what are they . </w:t>
            </w:r>
          </w:p>
        </w:tc>
        <w:tc>
          <w:tcPr>
            <w:tcW w:w="5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Religión: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Explicaciòn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del tema" cuidar y proteger la obra de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Dios",realizar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las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pàginas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20 y 21.https://www.youtube.com/watch?v=EcAg_ynylIE</w:t>
            </w:r>
          </w:p>
        </w:tc>
        <w:tc>
          <w:tcPr>
            <w:tcW w:w="4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LC: Tarea para la casa: Los estudiantes deben leer la página 55 del libro de lengua volumen 1 -diario 1. Actividad vivencial: Muestra del abecedario en láminas. Actividad en clases: Guía de trabajo. 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LC: Evaluación comprensión lectora. Actividad en clases vocabulario #2 copia en el cuaderno de lengua y realizarán una lectura del vocabulario #2 en el cuaderno de escritura página 47.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24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 xml:space="preserve">INGLES: My family song: read the pages 20 and 21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ans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solve page 22 from students book </w:t>
            </w:r>
          </w:p>
        </w:tc>
      </w:tr>
      <w:tr w:rsidR="002368C6" w:rsidRPr="002368C6" w:rsidTr="002368C6">
        <w:trPr>
          <w:trHeight w:val="8"/>
        </w:trPr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368C6">
              <w:rPr>
                <w:rFonts w:eastAsia="Times New Roman" w:cstheme="minorHAns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4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DESCANSO</w:t>
            </w:r>
          </w:p>
        </w:tc>
        <w:tc>
          <w:tcPr>
            <w:tcW w:w="5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DESCANSO</w:t>
            </w:r>
          </w:p>
        </w:tc>
        <w:tc>
          <w:tcPr>
            <w:tcW w:w="4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DESCANSO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DESCANSO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DESCANSO</w:t>
            </w:r>
          </w:p>
        </w:tc>
      </w:tr>
      <w:tr w:rsidR="002368C6" w:rsidRPr="002368C6" w:rsidTr="002368C6">
        <w:trPr>
          <w:trHeight w:val="8"/>
        </w:trPr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368C6">
              <w:rPr>
                <w:rFonts w:eastAsia="Times New Roman" w:cstheme="minorHAns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4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LC: Actividad vivencial: Canción del abecedario. Actividad en el cuaderno de escritura página 6. Actividad en el libro la descripción se trabajará en las páginas 33-34.</w:t>
            </w:r>
          </w:p>
        </w:tc>
        <w:tc>
          <w:tcPr>
            <w:tcW w:w="5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</w:p>
        </w:tc>
        <w:tc>
          <w:tcPr>
            <w:tcW w:w="4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Eje Temático: Educación en las Formas Básicas de Caminar (Adelante, Diagonal)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>Objetivo General: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>Desarrollar las habilidades motrices básicas de caminar de manera controlada y en diversas direcciones.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 xml:space="preserve">Social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Studies:draw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some rights and duties.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LC: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Desafio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de letras.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Activdad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de caligrafía página 48-49</w:t>
            </w:r>
          </w:p>
        </w:tc>
      </w:tr>
      <w:tr w:rsidR="002368C6" w:rsidRPr="002368C6" w:rsidTr="002368C6">
        <w:trPr>
          <w:trHeight w:val="8"/>
        </w:trPr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368C6">
              <w:rPr>
                <w:rFonts w:eastAsia="Times New Roman" w:cstheme="minorHAns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4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Matemáticas: Refuerzo de conteo del 51 al 100 (completar secuencia)</w:t>
            </w:r>
          </w:p>
        </w:tc>
        <w:tc>
          <w:tcPr>
            <w:tcW w:w="5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LC: Actividad vivencial: Canción del abecedario. La descripción: Actividad en el libro página 35.</w:t>
            </w:r>
          </w:p>
        </w:tc>
        <w:tc>
          <w:tcPr>
            <w:tcW w:w="4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Eje Temático: Educación en las Formas Básicas de Caminar (Adelante, Diagonal)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>Objetivo General: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>Desarrollar las habilidades motrices básicas de caminar de manera controlada y en diversas direcciones.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Math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Ethics: Good treatment, We started a campaign for respect for our friends and classmates.</w:t>
            </w:r>
          </w:p>
        </w:tc>
      </w:tr>
      <w:tr w:rsidR="002368C6" w:rsidRPr="002368C6" w:rsidTr="002368C6">
        <w:trPr>
          <w:trHeight w:val="8"/>
        </w:trPr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368C6">
              <w:rPr>
                <w:rFonts w:eastAsia="Times New Roman" w:cstheme="minorHAns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4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 xml:space="preserve">ALMUERZO </w:t>
            </w:r>
          </w:p>
        </w:tc>
        <w:tc>
          <w:tcPr>
            <w:tcW w:w="5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 xml:space="preserve">ALMUERZO </w:t>
            </w:r>
          </w:p>
        </w:tc>
        <w:tc>
          <w:tcPr>
            <w:tcW w:w="4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 xml:space="preserve">ALMUERZO 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 xml:space="preserve">ALMUERZO 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 xml:space="preserve">ALMUERZO </w:t>
            </w:r>
          </w:p>
        </w:tc>
      </w:tr>
      <w:tr w:rsidR="002368C6" w:rsidRPr="002368C6" w:rsidTr="002368C6">
        <w:trPr>
          <w:trHeight w:val="31"/>
        </w:trPr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368C6">
              <w:rPr>
                <w:rFonts w:eastAsia="Times New Roman" w:cstheme="minorHAns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4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24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INGLES: song : https://www.youtube.com/watch?v=SLZcWGQQsmg Colors review work on pages 12 and 13 from practice book</w:t>
            </w:r>
            <w:r w:rsidRPr="002368C6">
              <w:rPr>
                <w:rFonts w:eastAsia="Times New Roman" w:cstheme="minorHAnsi"/>
                <w:sz w:val="16"/>
                <w:szCs w:val="16"/>
              </w:rPr>
              <w:br/>
            </w:r>
            <w:r w:rsidRPr="002368C6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5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 w:rsidRPr="002368C6">
              <w:rPr>
                <w:rFonts w:eastAsia="Times New Roman" w:cstheme="minorHAnsi"/>
                <w:sz w:val="16"/>
                <w:szCs w:val="16"/>
              </w:rPr>
              <w:t>Science:Vocabulary</w:t>
            </w:r>
            <w:proofErr w:type="spellEnd"/>
            <w:proofErr w:type="gram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#2 The plants, Copy in the notebook, What do plants need to grow? Worksheet.</w:t>
            </w:r>
          </w:p>
        </w:tc>
        <w:tc>
          <w:tcPr>
            <w:tcW w:w="4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Sociales: Tema: Los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deberes.Realizar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páginas 38 y 39 del libro de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Sociales.https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://www.youtube.com/watch?v=cF0ee39bgCo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Religión:make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a copy of the actions that take care of the environment.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Informática</w:t>
            </w:r>
            <w:proofErr w:type="spellEnd"/>
          </w:p>
        </w:tc>
      </w:tr>
      <w:tr w:rsidR="002368C6" w:rsidRPr="002368C6" w:rsidTr="002368C6">
        <w:trPr>
          <w:trHeight w:val="8"/>
        </w:trPr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1:25- 2:05</w:t>
            </w:r>
          </w:p>
        </w:tc>
        <w:tc>
          <w:tcPr>
            <w:tcW w:w="4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Science:The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plants and their parts, Work on the book pages 21-22.</w:t>
            </w:r>
          </w:p>
        </w:tc>
        <w:tc>
          <w:tcPr>
            <w:tcW w:w="5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Sociales: Tema: ¿A qué tienes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derechos?Realizar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páginas 36 y 37 del libro de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Sociales.https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://www.youtube.com/watch?v=bRgj-Hz8dWQ</w:t>
            </w:r>
          </w:p>
        </w:tc>
        <w:tc>
          <w:tcPr>
            <w:tcW w:w="4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</w:rPr>
              <w:t>Art: Types of the lines pages 9-10-11.Developing Motor Skills.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24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INGLES: Papitos el día miércoles 26 de Febrero, tendremos examen de inglés sobre los siguientes vocabularios (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Colors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school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supplies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) y de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Grammar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(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What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is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it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?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it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is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____ /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What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are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they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?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They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are__)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 xml:space="preserve">Para esto recomiendo estudiar en el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Student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book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Pages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11 and 16 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Practice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book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Pages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9, 10, 11and 14 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 xml:space="preserve">Recordar que estas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paginas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tambien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las pueden ver y realizar en su plataforma del libro de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ingles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( Richmond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Learning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platform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 xml:space="preserve">) 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>https://edi-unoi-co.stn-neds.com/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  <w:t>Adicionalmente pueden realizar los juegos para repasar el vocabulario en la parte superior (PLAY) .</w:t>
            </w: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br/>
            </w:r>
            <w:r w:rsidRPr="002368C6">
              <w:rPr>
                <w:rFonts w:eastAsia="Times New Roman" w:cstheme="minorHAnsi"/>
                <w:sz w:val="16"/>
                <w:szCs w:val="16"/>
              </w:rPr>
              <w:t xml:space="preserve">Miss Liz </w:t>
            </w:r>
            <w:r w:rsidRPr="002368C6">
              <w:rPr>
                <w:rFonts w:eastAsia="Times New Roman" w:cstheme="minorHAnsi"/>
                <w:sz w:val="16"/>
                <w:szCs w:val="16"/>
              </w:rPr>
              <w:br/>
            </w:r>
            <w:r w:rsidRPr="002368C6">
              <w:rPr>
                <w:rFonts w:eastAsia="Times New Roman" w:cstheme="minorHAnsi"/>
                <w:sz w:val="16"/>
                <w:szCs w:val="16"/>
              </w:rPr>
              <w:br/>
              <w:t xml:space="preserve">Work in the class </w:t>
            </w:r>
            <w:r w:rsidRPr="002368C6">
              <w:rPr>
                <w:rFonts w:eastAsia="Times New Roman" w:cstheme="minorHAnsi"/>
                <w:sz w:val="16"/>
                <w:szCs w:val="16"/>
              </w:rPr>
              <w:br/>
              <w:t xml:space="preserve">Review games : https://wordwall.net/es/resource/11753615/colors https://wordwall.net/es/resource/3649608/colors </w:t>
            </w:r>
            <w:r w:rsidRPr="002368C6">
              <w:rPr>
                <w:rFonts w:eastAsia="Times New Roman" w:cstheme="minorHAnsi"/>
                <w:sz w:val="16"/>
                <w:szCs w:val="16"/>
              </w:rPr>
              <w:lastRenderedPageBreak/>
              <w:t xml:space="preserve">https://wordwall.net/es/resource/16147257/it-is-they-are https://wordwall.net/es/resource/11618704/it-is-a-they-are 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lastRenderedPageBreak/>
              <w:t>Danza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: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Ensayo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carnavalito</w:t>
            </w:r>
            <w:proofErr w:type="spellEnd"/>
          </w:p>
        </w:tc>
      </w:tr>
      <w:tr w:rsidR="002368C6" w:rsidRPr="002368C6" w:rsidTr="002368C6">
        <w:trPr>
          <w:trHeight w:val="8"/>
        </w:trPr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2368C6">
              <w:rPr>
                <w:rFonts w:eastAsia="Times New Roman" w:cstheme="minorHAnsi"/>
                <w:b/>
                <w:bCs/>
                <w:sz w:val="16"/>
                <w:szCs w:val="16"/>
              </w:rPr>
              <w:lastRenderedPageBreak/>
              <w:t>2:10 - 4.25 p.m.</w:t>
            </w:r>
          </w:p>
        </w:tc>
        <w:tc>
          <w:tcPr>
            <w:tcW w:w="4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Escuelas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51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Tutoría: Repaso de lectura de dictado</w:t>
            </w:r>
          </w:p>
        </w:tc>
        <w:tc>
          <w:tcPr>
            <w:tcW w:w="4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CO"/>
              </w:rPr>
            </w:pPr>
            <w:r w:rsidRPr="002368C6">
              <w:rPr>
                <w:rFonts w:eastAsia="Times New Roman" w:cstheme="minorHAnsi"/>
                <w:sz w:val="16"/>
                <w:szCs w:val="16"/>
                <w:lang w:val="es-CO"/>
              </w:rPr>
              <w:t>Tutoría: Repaso de lectura de dictado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Tutoría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: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Cuadernillo</w:t>
            </w:r>
            <w:proofErr w:type="spellEnd"/>
            <w:r w:rsidRPr="002368C6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2368C6">
              <w:rPr>
                <w:rFonts w:eastAsia="Times New Roman" w:cstheme="minorHAnsi"/>
                <w:sz w:val="16"/>
                <w:szCs w:val="16"/>
              </w:rPr>
              <w:t>Hábilmente</w:t>
            </w:r>
            <w:proofErr w:type="spellEnd"/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68C6" w:rsidRPr="002368C6" w:rsidRDefault="002368C6" w:rsidP="002368C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8B17E1" w:rsidRPr="002368C6" w:rsidRDefault="008B17E1" w:rsidP="008B17E1">
      <w:pPr>
        <w:rPr>
          <w:rFonts w:cstheme="minorHAnsi"/>
          <w:sz w:val="16"/>
          <w:szCs w:val="16"/>
        </w:rPr>
      </w:pPr>
    </w:p>
    <w:sectPr w:rsidR="008B17E1" w:rsidRPr="002368C6" w:rsidSect="002368C6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E1"/>
    <w:rsid w:val="00100462"/>
    <w:rsid w:val="002368C6"/>
    <w:rsid w:val="008B17E1"/>
    <w:rsid w:val="00F1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16B6"/>
  <w15:chartTrackingRefBased/>
  <w15:docId w15:val="{7CE983EC-D685-414C-8902-122C6135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2025-02-14T17:30:00Z</dcterms:created>
  <dcterms:modified xsi:type="dcterms:W3CDTF">2025-02-14T21:03:00Z</dcterms:modified>
</cp:coreProperties>
</file>