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6A1" w:rsidRPr="005476A1" w:rsidRDefault="005476A1" w:rsidP="0054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5476A1">
        <w:rPr>
          <w:rFonts w:ascii="Comic Sans MS" w:eastAsia="Times New Roman" w:hAnsi="Comic Sans MS" w:cs="Times New Roman"/>
          <w:b/>
          <w:bCs/>
          <w:i/>
          <w:iCs/>
          <w:color w:val="0070C0"/>
          <w:sz w:val="32"/>
          <w:szCs w:val="32"/>
          <w:lang w:val="es-CO"/>
        </w:rPr>
        <w:t>HORARIO EVALUACIÓN FINAL </w:t>
      </w:r>
    </w:p>
    <w:p w:rsidR="005476A1" w:rsidRPr="005476A1" w:rsidRDefault="005476A1" w:rsidP="0054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es-CO"/>
        </w:rPr>
      </w:pPr>
      <w:r w:rsidRPr="005476A1">
        <w:rPr>
          <w:rFonts w:ascii="Comic Sans MS" w:eastAsia="Times New Roman" w:hAnsi="Comic Sans MS" w:cs="Times New Roman"/>
          <w:b/>
          <w:bCs/>
          <w:i/>
          <w:iCs/>
          <w:color w:val="0070C0"/>
          <w:sz w:val="32"/>
          <w:szCs w:val="32"/>
          <w:lang w:val="es-CO"/>
        </w:rPr>
        <w:t>I PERIODO ACADÉMICO</w:t>
      </w:r>
    </w:p>
    <w:p w:rsidR="005476A1" w:rsidRPr="005476A1" w:rsidRDefault="005476A1" w:rsidP="005476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476A1">
        <w:rPr>
          <w:rFonts w:ascii="Comic Sans MS" w:eastAsia="Times New Roman" w:hAnsi="Comic Sans MS" w:cs="Times New Roman"/>
          <w:b/>
          <w:bCs/>
          <w:i/>
          <w:iCs/>
          <w:color w:val="0070C0"/>
          <w:sz w:val="32"/>
          <w:szCs w:val="32"/>
        </w:rPr>
        <w:t>2025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4"/>
        <w:gridCol w:w="1896"/>
        <w:gridCol w:w="4818"/>
      </w:tblGrid>
      <w:tr w:rsidR="005476A1" w:rsidRPr="005476A1" w:rsidTr="005476A1">
        <w:trPr>
          <w:trHeight w:val="28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A1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26"/>
                <w:szCs w:val="26"/>
              </w:rPr>
              <w:t>Asignatura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26"/>
                <w:szCs w:val="26"/>
              </w:rPr>
              <w:t xml:space="preserve"> </w:t>
            </w:r>
            <w:proofErr w:type="spellStart"/>
            <w:r w:rsidRPr="005476A1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26"/>
                <w:szCs w:val="26"/>
              </w:rPr>
              <w:t>Fecha</w:t>
            </w:r>
            <w:proofErr w:type="spellEnd"/>
            <w:r w:rsidRPr="005476A1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26"/>
                <w:szCs w:val="26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476A1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26"/>
                <w:szCs w:val="26"/>
              </w:rPr>
              <w:t>Temas</w:t>
            </w:r>
            <w:proofErr w:type="spellEnd"/>
            <w:r w:rsidRPr="005476A1">
              <w:rPr>
                <w:rFonts w:ascii="Comic Sans MS" w:eastAsia="Times New Roman" w:hAnsi="Comic Sans MS" w:cs="Times New Roman"/>
                <w:b/>
                <w:bCs/>
                <w:i/>
                <w:iCs/>
                <w:color w:val="0000FF"/>
                <w:sz w:val="26"/>
                <w:szCs w:val="26"/>
              </w:rPr>
              <w:t> </w:t>
            </w:r>
          </w:p>
        </w:tc>
      </w:tr>
      <w:tr w:rsidR="005476A1" w:rsidRPr="005476A1" w:rsidTr="005476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</w:rPr>
              <w:t>INGLÉS </w:t>
            </w:r>
          </w:p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26 de </w:t>
            </w:r>
            <w:proofErr w:type="spellStart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marzo</w:t>
            </w:r>
            <w:proofErr w:type="spellEnd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1. Simple present:</w:t>
            </w:r>
          </w:p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* Auxiliary (do/does)</w:t>
            </w:r>
          </w:p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*Time expressions</w:t>
            </w:r>
          </w:p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* Frequency adverbs</w:t>
            </w:r>
          </w:p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* 3rd person</w:t>
            </w:r>
          </w:p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* Affirmative, interrogative and negative sentences</w:t>
            </w:r>
          </w:p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2. Telling the time</w:t>
            </w:r>
          </w:p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3. Family members and how people are related.</w:t>
            </w:r>
          </w:p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4. Possessive adjectives and possessive case (´s)</w:t>
            </w:r>
          </w:p>
          <w:p w:rsidR="005476A1" w:rsidRPr="005476A1" w:rsidRDefault="005476A1" w:rsidP="005476A1">
            <w:pPr>
              <w:spacing w:after="0" w:line="240" w:lineRule="auto"/>
              <w:ind w:left="72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5. Subject pronouns and object pronouns.</w:t>
            </w:r>
          </w:p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6A1" w:rsidRPr="005476A1" w:rsidTr="005476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</w:rPr>
              <w:t>SOCIALES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26 de </w:t>
            </w:r>
            <w:proofErr w:type="spellStart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marzo</w:t>
            </w:r>
            <w:proofErr w:type="spellEnd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Lección # 1 Relieve Colombiano y la ubicación en el mapa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 xml:space="preserve">lección # 2 </w:t>
            </w: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shd w:val="clear" w:color="auto" w:fill="FFFFFF"/>
                <w:lang w:val="es-CO"/>
              </w:rPr>
              <w:t>Un relieve que podemos habitar 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lección # 3 Colombia tiene un potencial de recursos hídricos.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lección # 4 Vertientes hidrográficas de Colombia (ubicación en el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mapa de los ríos Magdalena, Amazonas, Orinoco, Atrato, Patía)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Lección # 5 Colombia es un país Mega diverso que debemos proteger.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lección #6 Panorama de la población colombiana  </w:t>
            </w:r>
          </w:p>
        </w:tc>
      </w:tr>
      <w:tr w:rsidR="005476A1" w:rsidRPr="005476A1" w:rsidTr="005476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</w:rPr>
              <w:t>LENGUA CASTELLANA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27 de </w:t>
            </w:r>
            <w:proofErr w:type="spellStart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marzo</w:t>
            </w:r>
            <w:proofErr w:type="spellEnd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1. La oración y sus partes.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2.Oraciones compuestas.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3.Conectores lógicos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lastRenderedPageBreak/>
              <w:t>4.El acento, palabras según su acento.</w:t>
            </w:r>
          </w:p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5.Género lírico, figuras literarias, la métrica.</w:t>
            </w:r>
          </w:p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5476A1" w:rsidRPr="005476A1" w:rsidTr="005476A1">
        <w:trPr>
          <w:trHeight w:val="56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</w:rPr>
              <w:lastRenderedPageBreak/>
              <w:t>SCIENCE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27 de </w:t>
            </w:r>
            <w:proofErr w:type="spellStart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marzo</w:t>
            </w:r>
            <w:proofErr w:type="spellEnd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Organization levels.</w:t>
            </w:r>
          </w:p>
          <w:p w:rsidR="005476A1" w:rsidRPr="005476A1" w:rsidRDefault="005476A1" w:rsidP="005476A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The Cell.</w:t>
            </w:r>
          </w:p>
          <w:p w:rsidR="005476A1" w:rsidRPr="005476A1" w:rsidRDefault="005476A1" w:rsidP="005476A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Organelles.</w:t>
            </w:r>
          </w:p>
          <w:p w:rsidR="005476A1" w:rsidRPr="005476A1" w:rsidRDefault="005476A1" w:rsidP="005476A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Eukaryotic and prokaryotic cell.</w:t>
            </w:r>
          </w:p>
          <w:p w:rsidR="005476A1" w:rsidRPr="005476A1" w:rsidRDefault="005476A1" w:rsidP="005476A1">
            <w:pPr>
              <w:numPr>
                <w:ilvl w:val="0"/>
                <w:numId w:val="1"/>
              </w:numPr>
              <w:spacing w:after="0" w:line="240" w:lineRule="auto"/>
              <w:jc w:val="both"/>
              <w:textAlignment w:val="baseline"/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Plant and Animal Tissue.</w:t>
            </w:r>
          </w:p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476A1" w:rsidRPr="005476A1" w:rsidTr="005476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</w:rPr>
              <w:t>MATEMÀTICAS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28 de marzo (En la tarde)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Problemas que se resuelven con suma,resta multiplicación y división de números naturales.</w:t>
            </w:r>
          </w:p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</w:p>
        </w:tc>
      </w:tr>
      <w:tr w:rsidR="005476A1" w:rsidRPr="005476A1" w:rsidTr="005476A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</w:rPr>
              <w:t>RELIGIÓN 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s-CO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  <w:lang w:val="es-CO"/>
              </w:rPr>
              <w:t>28 de marzo ( en la hora de clases)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4" w:type="dxa"/>
              <w:bottom w:w="55" w:type="dxa"/>
              <w:right w:w="55" w:type="dxa"/>
            </w:tcMar>
            <w:hideMark/>
          </w:tcPr>
          <w:p w:rsidR="005476A1" w:rsidRPr="005476A1" w:rsidRDefault="005476A1" w:rsidP="005476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5°A Y 5°B: The Lent and 14 acts of Mercy </w:t>
            </w:r>
            <w:proofErr w:type="gramStart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( corporals</w:t>
            </w:r>
            <w:proofErr w:type="gramEnd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and spirituals ). </w:t>
            </w:r>
            <w:proofErr w:type="spellStart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Estudiar</w:t>
            </w:r>
            <w:proofErr w:type="spellEnd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 xml:space="preserve"> del </w:t>
            </w:r>
            <w:proofErr w:type="spellStart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cuaderno</w:t>
            </w:r>
            <w:proofErr w:type="spellEnd"/>
            <w:r w:rsidRPr="005476A1">
              <w:rPr>
                <w:rFonts w:ascii="Comic Sans MS" w:eastAsia="Times New Roman" w:hAnsi="Comic Sans MS" w:cs="Times New Roman"/>
                <w:color w:val="000000"/>
                <w:sz w:val="24"/>
                <w:szCs w:val="24"/>
              </w:rPr>
              <w:t>.</w:t>
            </w:r>
          </w:p>
          <w:p w:rsidR="005476A1" w:rsidRPr="005476A1" w:rsidRDefault="005476A1" w:rsidP="00547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30ACC" w:rsidRDefault="005476A1">
      <w:bookmarkStart w:id="0" w:name="_GoBack"/>
      <w:bookmarkEnd w:id="0"/>
    </w:p>
    <w:sectPr w:rsidR="00C30AC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D03F19"/>
    <w:multiLevelType w:val="multilevel"/>
    <w:tmpl w:val="D5AE13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76A1"/>
    <w:rsid w:val="004F30FC"/>
    <w:rsid w:val="005476A1"/>
    <w:rsid w:val="0075158F"/>
    <w:rsid w:val="00DA01F9"/>
    <w:rsid w:val="00FA7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D6531C-C1B1-4DFE-90C5-F9FF9D1C6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476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95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62315">
          <w:marLeft w:val="-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AULA 5C</dc:creator>
  <cp:keywords/>
  <dc:description/>
  <cp:lastModifiedBy>AULA 5C</cp:lastModifiedBy>
  <cp:revision>1</cp:revision>
  <dcterms:created xsi:type="dcterms:W3CDTF">2025-03-19T20:47:00Z</dcterms:created>
  <dcterms:modified xsi:type="dcterms:W3CDTF">2025-03-19T20:48:00Z</dcterms:modified>
</cp:coreProperties>
</file>