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253"/>
        <w:gridCol w:w="1692"/>
        <w:gridCol w:w="1573"/>
        <w:gridCol w:w="1659"/>
        <w:gridCol w:w="1536"/>
      </w:tblGrid>
      <w:tr w:rsidR="00446276" w:rsidRPr="00446276" w:rsidTr="004462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46276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446276" w:rsidRPr="00446276" w:rsidTr="004462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446276" w:rsidRPr="00446276" w:rsidTr="00446276">
        <w:trPr>
          <w:trHeight w:val="16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Matematicas: Tabla X 6 y actividad .( Explicación, copia de lección y video)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Matematicas Actividad. Ejercicios con unidades de mil ( Dictado, descomposición, ubicación en el ábaco, escritura de cantidades.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MUSICA: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Matematicas: Estadistica: Pictogramas . Trabajo en el libro páginas 65-66-67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Matematicas: Estadistica: Diagrama de puntos. Trabajo en el libro páginas 68-69-70</w:t>
            </w:r>
          </w:p>
        </w:tc>
      </w:tr>
      <w:tr w:rsidR="00446276" w:rsidRPr="00446276" w:rsidTr="00446276">
        <w:trPr>
          <w:trHeight w:val="18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Lengua Castellana: Actividad de repaso de artículo , género y número. Lectura en el plan lector.: " El pulpo está crudo"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Religión: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Ethics: The value of empathy worksheet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Social Studies</w:t>
            </w:r>
            <w:r w:rsidRPr="00446276">
              <w:rPr>
                <w:rFonts w:ascii="Calibri" w:eastAsia="Times New Roman" w:hAnsi="Calibri" w:cs="Calibri"/>
                <w:b/>
                <w:bCs/>
              </w:rPr>
              <w:t>:</w:t>
            </w:r>
            <w:r w:rsidRPr="00446276">
              <w:rPr>
                <w:rFonts w:ascii="Calibri" w:eastAsia="Times New Roman" w:hAnsi="Calibri" w:cs="Calibri"/>
              </w:rPr>
              <w:t xml:space="preserve"> Cardinal directions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SC: Activities in our notebook about the topic. </w:t>
            </w:r>
          </w:p>
        </w:tc>
      </w:tr>
      <w:tr w:rsidR="00446276" w:rsidRPr="00446276" w:rsidTr="00446276">
        <w:trPr>
          <w:trHeight w:val="12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SC: New topic: Locomotor system </w:t>
            </w:r>
            <w:r w:rsidRPr="00446276">
              <w:rPr>
                <w:rFonts w:ascii="Calibri" w:eastAsia="Times New Roman" w:hAnsi="Calibri" w:cs="Calibri"/>
              </w:rPr>
              <w:br/>
              <w:t>Lesson #14.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Sociales: Instrumentos que nos ayudan a orientarnos.Trabajo en el libro, audio alusivo al tema.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 xml:space="preserve">Sociales: Examen de los puntos cardinales y puntos de referencia.Trabajo dirigido en el libro, en el tema como podemos representar gráficamente los espacios.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Social Studies: :Cardinal directions activities</w:t>
            </w:r>
          </w:p>
        </w:tc>
      </w:tr>
      <w:tr w:rsidR="00446276" w:rsidRPr="00446276" w:rsidTr="00446276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DESCANSO</w:t>
            </w:r>
          </w:p>
        </w:tc>
      </w:tr>
      <w:tr w:rsidR="00446276" w:rsidRPr="00446276" w:rsidTr="00446276">
        <w:trPr>
          <w:trHeight w:val="15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SC: </w:t>
            </w:r>
            <w:r w:rsidRPr="00446276">
              <w:rPr>
                <w:rFonts w:ascii="Calibri" w:eastAsia="Times New Roman" w:hAnsi="Calibri" w:cs="Calibri"/>
              </w:rPr>
              <w:br/>
              <w:t xml:space="preserve">Pages in our book about locomotor system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DANZA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Matematicas: Actividad con las tablas X2 X4 X8 ejercicios de sumas y restas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Edufisica.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Art: Color and glue dry leaves in the ant hábitat, using dry leaves.</w:t>
            </w:r>
          </w:p>
        </w:tc>
      </w:tr>
      <w:tr w:rsidR="00446276" w:rsidRPr="00446276" w:rsidTr="00446276">
        <w:trPr>
          <w:trHeight w:val="24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lastRenderedPageBreak/>
              <w:t>10:50- 11:25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446276">
              <w:rPr>
                <w:rFonts w:ascii="Calibri" w:eastAsia="Times New Roman" w:hAnsi="Calibri" w:cs="Calibri"/>
              </w:rPr>
              <w:t xml:space="preserve"> Oral evaluation of multiplications and reading of numbers up to four digits.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SC: Write and draw vocabulary#4.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English: Occupation </w:t>
            </w:r>
            <w:r w:rsidRPr="00446276">
              <w:rPr>
                <w:rFonts w:ascii="Calibri" w:eastAsia="Times New Roman" w:hAnsi="Calibri" w:cs="Calibri"/>
              </w:rPr>
              <w:br/>
              <w:t xml:space="preserve">What do you want to be </w:t>
            </w:r>
            <w:r w:rsidRPr="00446276">
              <w:rPr>
                <w:rFonts w:ascii="Calibri" w:eastAsia="Times New Roman" w:hAnsi="Calibri" w:cs="Calibri"/>
              </w:rPr>
              <w:br/>
              <w:t xml:space="preserve">Practice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Edufisica.: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English: Unit 5</w:t>
            </w:r>
            <w:r w:rsidRPr="00446276">
              <w:rPr>
                <w:rFonts w:ascii="Calibri" w:eastAsia="Times New Roman" w:hAnsi="Calibri" w:cs="Calibri"/>
              </w:rPr>
              <w:br/>
              <w:t>Changing seasons vocabulary</w:t>
            </w:r>
          </w:p>
        </w:tc>
      </w:tr>
      <w:tr w:rsidR="00446276" w:rsidRPr="00446276" w:rsidTr="00446276">
        <w:trPr>
          <w:trHeight w:val="28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English: </w:t>
            </w:r>
            <w:r w:rsidRPr="00446276">
              <w:rPr>
                <w:rFonts w:ascii="Calibri" w:eastAsia="Times New Roman" w:hAnsi="Calibri" w:cs="Calibri"/>
              </w:rPr>
              <w:br/>
              <w:t>Does/doesn’t</w:t>
            </w:r>
            <w:r w:rsidRPr="00446276">
              <w:rPr>
                <w:rFonts w:ascii="Calibri" w:eastAsia="Times New Roman" w:hAnsi="Calibri" w:cs="Calibri"/>
              </w:rPr>
              <w:br/>
              <w:t>Practice book, page: 86</w:t>
            </w:r>
            <w:r w:rsidRPr="00446276">
              <w:rPr>
                <w:rFonts w:ascii="Calibri" w:eastAsia="Times New Roman" w:hAnsi="Calibri" w:cs="Calibri"/>
              </w:rPr>
              <w:br/>
              <w:t>Does/doesn’t</w:t>
            </w:r>
            <w:r w:rsidRPr="00446276">
              <w:rPr>
                <w:rFonts w:ascii="Calibri" w:eastAsia="Times New Roman" w:hAnsi="Calibri" w:cs="Calibri"/>
              </w:rPr>
              <w:br/>
              <w:t>Practice book, page: 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English: </w:t>
            </w:r>
            <w:r w:rsidRPr="00446276">
              <w:rPr>
                <w:rFonts w:ascii="Calibri" w:eastAsia="Times New Roman" w:hAnsi="Calibri" w:cs="Calibri"/>
              </w:rPr>
              <w:br/>
              <w:t xml:space="preserve">Does/doesn’t </w:t>
            </w:r>
            <w:r w:rsidRPr="00446276">
              <w:rPr>
                <w:rFonts w:ascii="Calibri" w:eastAsia="Times New Roman" w:hAnsi="Calibri" w:cs="Calibri"/>
              </w:rPr>
              <w:br/>
              <w:t xml:space="preserve">Practice book, page: 90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Lengua Castellana: Evaluación de artículo, género y número. Actividad de pronombres personales.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English: Vocabulary 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English: </w:t>
            </w:r>
          </w:p>
        </w:tc>
      </w:tr>
      <w:tr w:rsidR="00446276" w:rsidRPr="00446276" w:rsidTr="00446276">
        <w:trPr>
          <w:trHeight w:val="16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 xml:space="preserve">Matematicas: Tabla X6 y actividad .( Explicación, copia de lección y video)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Lengua Castellana: Lección 15 Pronombres personales. Actividad en clases.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6276">
              <w:rPr>
                <w:rFonts w:ascii="Calibri" w:eastAsia="Times New Roman" w:hAnsi="Calibri" w:cs="Calibri"/>
                <w:b/>
                <w:bCs/>
              </w:rPr>
              <w:t>Religión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Lengua castellana:Actividad de pronombres personales. Lectura del plan lector: El pulpo está crudo"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6276" w:rsidRPr="00446276" w:rsidRDefault="00446276" w:rsidP="004462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46276">
              <w:rPr>
                <w:rFonts w:ascii="Calibri" w:eastAsia="Times New Roman" w:hAnsi="Calibri" w:cs="Calibri"/>
              </w:rPr>
              <w:t>Lengua Castellana:Lectura comprensiva. Plan lector: "El pulpo está crudo¨"</w:t>
            </w:r>
          </w:p>
        </w:tc>
      </w:tr>
    </w:tbl>
    <w:p w:rsidR="000F47E3" w:rsidRDefault="000F47E3">
      <w:bookmarkStart w:id="0" w:name="_GoBack"/>
      <w:bookmarkEnd w:id="0"/>
    </w:p>
    <w:sectPr w:rsidR="000F4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76"/>
    <w:rsid w:val="000F47E3"/>
    <w:rsid w:val="004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DF334-3176-465E-B0DC-3815348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2025-05-03T11:51:00Z</dcterms:created>
  <dcterms:modified xsi:type="dcterms:W3CDTF">2025-05-03T11:51:00Z</dcterms:modified>
</cp:coreProperties>
</file>